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F47" w:rsidRPr="00F32F9E" w:rsidRDefault="00F86F47" w:rsidP="00DF19E1">
      <w:pPr>
        <w:spacing w:before="24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F32F9E">
        <w:rPr>
          <w:rFonts w:asciiTheme="majorBidi" w:hAnsiTheme="majorBidi" w:cstheme="majorBidi"/>
          <w:b/>
          <w:bCs/>
          <w:sz w:val="32"/>
          <w:szCs w:val="32"/>
          <w:u w:val="single"/>
        </w:rPr>
        <w:t>Publications Template</w:t>
      </w:r>
    </w:p>
    <w:tbl>
      <w:tblPr>
        <w:tblStyle w:val="TableGrid"/>
        <w:tblW w:w="15249" w:type="dxa"/>
        <w:tblLook w:val="04A0"/>
      </w:tblPr>
      <w:tblGrid>
        <w:gridCol w:w="584"/>
        <w:gridCol w:w="2314"/>
        <w:gridCol w:w="1530"/>
        <w:gridCol w:w="4320"/>
        <w:gridCol w:w="3532"/>
        <w:gridCol w:w="2969"/>
      </w:tblGrid>
      <w:tr w:rsidR="009264BA" w:rsidRPr="009264BA" w:rsidTr="005E569D">
        <w:trPr>
          <w:trHeight w:val="735"/>
        </w:trPr>
        <w:tc>
          <w:tcPr>
            <w:tcW w:w="584" w:type="dxa"/>
            <w:shd w:val="clear" w:color="auto" w:fill="D9D9D9" w:themeFill="background1" w:themeFillShade="D9"/>
            <w:vAlign w:val="center"/>
          </w:tcPr>
          <w:p w:rsidR="009264BA" w:rsidRPr="009264BA" w:rsidRDefault="009264BA" w:rsidP="009264B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264B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#</w:t>
            </w:r>
          </w:p>
        </w:tc>
        <w:tc>
          <w:tcPr>
            <w:tcW w:w="2314" w:type="dxa"/>
            <w:shd w:val="clear" w:color="auto" w:fill="D9D9D9" w:themeFill="background1" w:themeFillShade="D9"/>
            <w:vAlign w:val="center"/>
          </w:tcPr>
          <w:p w:rsidR="009264BA" w:rsidRPr="009264BA" w:rsidRDefault="00DF19E1" w:rsidP="009264B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Research </w:t>
            </w:r>
            <w:r w:rsidR="009264BA" w:rsidRPr="009264B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:rsidR="009264BA" w:rsidRPr="009264BA" w:rsidRDefault="00DF19E1" w:rsidP="009264B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4320" w:type="dxa"/>
            <w:shd w:val="clear" w:color="auto" w:fill="D9D9D9" w:themeFill="background1" w:themeFillShade="D9"/>
            <w:vAlign w:val="center"/>
          </w:tcPr>
          <w:p w:rsidR="009264BA" w:rsidRPr="009264BA" w:rsidRDefault="00DF19E1" w:rsidP="009264B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Abstract</w:t>
            </w:r>
          </w:p>
        </w:tc>
        <w:tc>
          <w:tcPr>
            <w:tcW w:w="3532" w:type="dxa"/>
            <w:shd w:val="clear" w:color="auto" w:fill="D9D9D9" w:themeFill="background1" w:themeFillShade="D9"/>
            <w:vAlign w:val="center"/>
          </w:tcPr>
          <w:p w:rsidR="009264BA" w:rsidRPr="009264BA" w:rsidRDefault="00DF19E1" w:rsidP="00DF19E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Year of Publication </w:t>
            </w:r>
            <w:r w:rsidR="009264BA" w:rsidRPr="009264B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Publishing </w:t>
            </w:r>
          </w:p>
        </w:tc>
        <w:tc>
          <w:tcPr>
            <w:tcW w:w="2969" w:type="dxa"/>
            <w:shd w:val="clear" w:color="auto" w:fill="D9D9D9" w:themeFill="background1" w:themeFillShade="D9"/>
            <w:vAlign w:val="center"/>
          </w:tcPr>
          <w:p w:rsidR="009264BA" w:rsidRPr="009264BA" w:rsidRDefault="009264BA" w:rsidP="009264B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264B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Publishing Link “URL”</w:t>
            </w:r>
          </w:p>
        </w:tc>
      </w:tr>
      <w:tr w:rsidR="009264BA" w:rsidRPr="009264BA" w:rsidTr="005E569D">
        <w:trPr>
          <w:trHeight w:val="636"/>
        </w:trPr>
        <w:tc>
          <w:tcPr>
            <w:tcW w:w="584" w:type="dxa"/>
            <w:shd w:val="clear" w:color="auto" w:fill="D9D9D9" w:themeFill="background1" w:themeFillShade="D9"/>
            <w:vAlign w:val="center"/>
          </w:tcPr>
          <w:p w:rsidR="009264BA" w:rsidRPr="009264BA" w:rsidRDefault="009264BA" w:rsidP="009264B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264B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14" w:type="dxa"/>
            <w:vAlign w:val="center"/>
          </w:tcPr>
          <w:p w:rsidR="009264BA" w:rsidRPr="00342A0C" w:rsidRDefault="00342A0C" w:rsidP="009264B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42A0C">
              <w:rPr>
                <w:rFonts w:ascii="Times New Roman" w:hAnsi="Times New Roman" w:cs="Times New Roman" w:hint="cs"/>
                <w:b/>
                <w:bCs/>
                <w:rtl/>
              </w:rPr>
              <w:t>مؤتمر الأتجاهات الحديثة في العمارة و الفنون و التراث و الأدب</w:t>
            </w:r>
            <w:r w:rsidRPr="00342A0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42A0C">
              <w:rPr>
                <w:rFonts w:ascii="Times New Roman" w:hAnsi="Times New Roman" w:cs="Times New Roman" w:hint="cs"/>
                <w:b/>
                <w:bCs/>
                <w:rtl/>
              </w:rPr>
              <w:t>و استرتيجيات التنمية و التعليم بدول البحر الأبيض المتوسط</w:t>
            </w:r>
          </w:p>
        </w:tc>
        <w:tc>
          <w:tcPr>
            <w:tcW w:w="1530" w:type="dxa"/>
            <w:vAlign w:val="center"/>
          </w:tcPr>
          <w:p w:rsidR="009264BA" w:rsidRPr="005E569D" w:rsidRDefault="001D0A7D" w:rsidP="009264B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E569D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الفنون الجميله</w:t>
            </w:r>
          </w:p>
        </w:tc>
        <w:tc>
          <w:tcPr>
            <w:tcW w:w="4320" w:type="dxa"/>
            <w:vAlign w:val="center"/>
          </w:tcPr>
          <w:p w:rsidR="009264BA" w:rsidRPr="00342A0C" w:rsidRDefault="001D0A7D" w:rsidP="009264B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42A0C">
              <w:rPr>
                <w:rFonts w:asciiTheme="majorBidi" w:hAnsiTheme="majorBidi" w:cstheme="majorBidi"/>
                <w:sz w:val="24"/>
                <w:szCs w:val="24"/>
                <w:u w:val="single"/>
                <w:rtl/>
                <w:lang w:bidi="ar-EG"/>
              </w:rPr>
              <w:t xml:space="preserve">محور البحث: </w:t>
            </w:r>
            <w:r w:rsidRPr="00342A0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الفنون في ظل التحولات الثقافية و السياسية و التكنولوجية.</w:t>
            </w:r>
          </w:p>
          <w:p w:rsidR="001D0A7D" w:rsidRPr="00342A0C" w:rsidRDefault="001D0A7D" w:rsidP="001D0A7D">
            <w:pPr>
              <w:bidi/>
              <w:jc w:val="center"/>
              <w:rPr>
                <w:rFonts w:asciiTheme="majorBidi" w:eastAsiaTheme="majorEastAsia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342A0C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عنوان البحث:</w:t>
            </w:r>
            <w:r w:rsidRPr="00342A0C">
              <w:rPr>
                <w:rFonts w:asciiTheme="majorBidi" w:eastAsiaTheme="majorEastAsia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42A0C">
              <w:rPr>
                <w:rFonts w:asciiTheme="majorBidi" w:eastAsiaTheme="majorEastAsia" w:hAnsiTheme="majorBidi" w:cstheme="majorBidi"/>
                <w:sz w:val="24"/>
                <w:szCs w:val="24"/>
                <w:rtl/>
              </w:rPr>
              <w:t>تكنولوجيا النسيج و دورها كمكمل تصميمي  في العمارة الداخلية</w:t>
            </w:r>
          </w:p>
          <w:p w:rsidR="001D0A7D" w:rsidRPr="005E569D" w:rsidRDefault="001D0A7D" w:rsidP="005E56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222222"/>
                <w:sz w:val="24"/>
                <w:szCs w:val="24"/>
                <w:lang w:bidi="ar-EG"/>
              </w:rPr>
            </w:pPr>
            <w:r w:rsidRPr="00342A0C">
              <w:rPr>
                <w:rFonts w:asciiTheme="majorBidi" w:eastAsia="Times New Roman" w:hAnsiTheme="majorBidi" w:cstheme="majorBidi"/>
                <w:b/>
                <w:bCs/>
                <w:color w:val="222222"/>
                <w:sz w:val="24"/>
                <w:szCs w:val="24"/>
              </w:rPr>
              <w:t>Textile technology and its complementary design role in interior architecture</w:t>
            </w:r>
          </w:p>
        </w:tc>
        <w:tc>
          <w:tcPr>
            <w:tcW w:w="3532" w:type="dxa"/>
            <w:vAlign w:val="center"/>
          </w:tcPr>
          <w:p w:rsidR="001D0A7D" w:rsidRPr="001D0A7D" w:rsidRDefault="001D0A7D" w:rsidP="001D0A7D">
            <w:pPr>
              <w:bidi/>
              <w:jc w:val="center"/>
              <w:rPr>
                <w:rFonts w:ascii="Times New Roman" w:hAnsi="Times New Roman" w:cs="Times New Roman" w:hint="cs"/>
                <w:rtl/>
              </w:rPr>
            </w:pPr>
            <w:r>
              <w:rPr>
                <w:rFonts w:ascii="Times New Roman" w:hAnsi="Times New Roman" w:cs="Times New Roman" w:hint="cs"/>
                <w:rtl/>
              </w:rPr>
              <w:t>6</w:t>
            </w:r>
            <w:r w:rsidRPr="001D0A7D">
              <w:rPr>
                <w:rFonts w:ascii="Times New Roman" w:hAnsi="Times New Roman" w:cs="Times New Roman" w:hint="cs"/>
                <w:rtl/>
              </w:rPr>
              <w:t>-8/11/2019</w:t>
            </w:r>
          </w:p>
          <w:p w:rsidR="009264BA" w:rsidRPr="009264BA" w:rsidRDefault="009264BA" w:rsidP="009264B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969" w:type="dxa"/>
            <w:vAlign w:val="center"/>
          </w:tcPr>
          <w:p w:rsidR="009264BA" w:rsidRPr="009264BA" w:rsidRDefault="009264BA" w:rsidP="009264B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264BA" w:rsidRPr="009264BA" w:rsidTr="005E569D">
        <w:trPr>
          <w:trHeight w:val="2417"/>
        </w:trPr>
        <w:tc>
          <w:tcPr>
            <w:tcW w:w="584" w:type="dxa"/>
            <w:shd w:val="clear" w:color="auto" w:fill="D9D9D9" w:themeFill="background1" w:themeFillShade="D9"/>
            <w:vAlign w:val="center"/>
          </w:tcPr>
          <w:p w:rsidR="009264BA" w:rsidRPr="009264BA" w:rsidRDefault="009264BA" w:rsidP="009264B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264B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14" w:type="dxa"/>
            <w:vAlign w:val="center"/>
          </w:tcPr>
          <w:p w:rsidR="00342A0C" w:rsidRPr="00342A0C" w:rsidRDefault="00342A0C" w:rsidP="00342A0C">
            <w:pPr>
              <w:bidi/>
              <w:jc w:val="center"/>
              <w:rPr>
                <w:rFonts w:ascii="Times New Roman" w:hAnsi="Times New Roman" w:cs="Times New Roman" w:hint="cs"/>
                <w:b/>
                <w:bCs/>
              </w:rPr>
            </w:pPr>
            <w:r w:rsidRPr="00342A0C">
              <w:rPr>
                <w:rFonts w:ascii="Times New Roman" w:hAnsi="Times New Roman" w:cs="Times New Roman" w:hint="cs"/>
                <w:b/>
                <w:bCs/>
                <w:rtl/>
              </w:rPr>
              <w:t xml:space="preserve">مؤتمر الدولي السادس </w:t>
            </w:r>
            <w:r w:rsidRPr="00342A0C">
              <w:rPr>
                <w:rFonts w:ascii="Times New Roman" w:eastAsia="Calibri" w:hAnsi="Times New Roman" w:cs="Times New Roman"/>
                <w:b/>
                <w:bCs/>
                <w:rtl/>
              </w:rPr>
              <w:t>الأتجاهات الحديثة في الأبتكار و الأبداع و التكنولوجيا بمدينة سيوة</w:t>
            </w:r>
            <w:r w:rsidRPr="00342A0C">
              <w:rPr>
                <w:rFonts w:ascii="Times New Roman" w:eastAsia="Calibri" w:hAnsi="Times New Roman" w:cs="Times New Roman" w:hint="cs"/>
                <w:b/>
                <w:bCs/>
                <w:rtl/>
                <w:lang w:bidi="ar-EG"/>
              </w:rPr>
              <w:t>.</w:t>
            </w:r>
          </w:p>
          <w:p w:rsidR="009264BA" w:rsidRPr="00342A0C" w:rsidRDefault="009264BA" w:rsidP="009264B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9264BA" w:rsidRPr="005E569D" w:rsidRDefault="00497D28" w:rsidP="009264B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E569D">
              <w:rPr>
                <w:rFonts w:asciiTheme="majorBidi" w:eastAsia="Arial Unicode MS" w:hAnsiTheme="majorBidi" w:cstheme="majorBidi"/>
                <w:color w:val="262626"/>
                <w:sz w:val="24"/>
                <w:szCs w:val="24"/>
                <w:rtl/>
              </w:rPr>
              <w:t>محور</w:t>
            </w:r>
            <w:r w:rsidRPr="005E569D">
              <w:rPr>
                <w:rFonts w:asciiTheme="majorBidi" w:eastAsia="Arial Unicode MS" w:hAnsiTheme="majorBidi" w:cstheme="majorBidi"/>
                <w:color w:val="262626"/>
                <w:sz w:val="24"/>
                <w:szCs w:val="24"/>
              </w:rPr>
              <w:t xml:space="preserve"> </w:t>
            </w:r>
            <w:r w:rsidRPr="005E569D">
              <w:rPr>
                <w:rFonts w:asciiTheme="majorBidi" w:eastAsia="Arial Unicode MS" w:hAnsiTheme="majorBidi" w:cstheme="majorBidi"/>
                <w:color w:val="262626"/>
                <w:sz w:val="24"/>
                <w:szCs w:val="24"/>
                <w:rtl/>
              </w:rPr>
              <w:t>الهندسة</w:t>
            </w:r>
            <w:r w:rsidRPr="005E569D">
              <w:rPr>
                <w:rFonts w:asciiTheme="majorBidi" w:eastAsia="Arial Unicode MS" w:hAnsiTheme="majorBidi" w:cstheme="majorBidi"/>
                <w:color w:val="262626"/>
                <w:sz w:val="24"/>
                <w:szCs w:val="24"/>
              </w:rPr>
              <w:t xml:space="preserve"> </w:t>
            </w:r>
            <w:r w:rsidRPr="005E569D">
              <w:rPr>
                <w:rFonts w:asciiTheme="majorBidi" w:eastAsia="Arial Unicode MS" w:hAnsiTheme="majorBidi" w:cstheme="majorBidi"/>
                <w:color w:val="262626"/>
                <w:sz w:val="24"/>
                <w:szCs w:val="24"/>
                <w:rtl/>
              </w:rPr>
              <w:t>المعمارية</w:t>
            </w:r>
            <w:r w:rsidRPr="005E569D">
              <w:rPr>
                <w:rFonts w:asciiTheme="majorBidi" w:eastAsia="Arial Unicode MS" w:hAnsiTheme="majorBidi" w:cstheme="majorBidi"/>
                <w:color w:val="262626"/>
                <w:sz w:val="24"/>
                <w:szCs w:val="24"/>
              </w:rPr>
              <w:t xml:space="preserve"> </w:t>
            </w:r>
            <w:r w:rsidRPr="005E569D">
              <w:rPr>
                <w:rFonts w:asciiTheme="majorBidi" w:eastAsia="Arial Unicode MS" w:hAnsiTheme="majorBidi" w:cstheme="majorBidi"/>
                <w:color w:val="262626"/>
                <w:sz w:val="24"/>
                <w:szCs w:val="24"/>
                <w:rtl/>
              </w:rPr>
              <w:t>والتصميم</w:t>
            </w:r>
            <w:r w:rsidRPr="005E569D">
              <w:rPr>
                <w:rFonts w:asciiTheme="majorBidi" w:eastAsia="Arial Unicode MS" w:hAnsiTheme="majorBidi" w:cstheme="majorBidi"/>
                <w:color w:val="262626"/>
                <w:sz w:val="24"/>
                <w:szCs w:val="24"/>
              </w:rPr>
              <w:t xml:space="preserve"> </w:t>
            </w:r>
            <w:r w:rsidRPr="005E569D">
              <w:rPr>
                <w:rFonts w:asciiTheme="majorBidi" w:eastAsia="Arial Unicode MS" w:hAnsiTheme="majorBidi" w:cstheme="majorBidi"/>
                <w:color w:val="262626"/>
                <w:sz w:val="24"/>
                <w:szCs w:val="24"/>
                <w:rtl/>
              </w:rPr>
              <w:t>الهندسي</w:t>
            </w:r>
          </w:p>
        </w:tc>
        <w:tc>
          <w:tcPr>
            <w:tcW w:w="4320" w:type="dxa"/>
            <w:vAlign w:val="center"/>
          </w:tcPr>
          <w:p w:rsidR="00342A0C" w:rsidRPr="005E569D" w:rsidRDefault="00342A0C" w:rsidP="005E569D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5E569D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محور البحث: إعادة تصميم المدينة لإدارة الطوارئ </w:t>
            </w:r>
          </w:p>
          <w:p w:rsidR="009264BA" w:rsidRPr="005E569D" w:rsidRDefault="00342A0C" w:rsidP="005E569D">
            <w:pPr>
              <w:jc w:val="center"/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</w:pPr>
            <w:r w:rsidRPr="005E569D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عنوان البحث أثر التطور التكنولوجي و علاقته بفلسفة التصميم  الداخلي لحيزات النقل الذكي</w:t>
            </w:r>
            <w:r w:rsidRPr="005E569D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>.</w:t>
            </w:r>
          </w:p>
          <w:p w:rsidR="00342A0C" w:rsidRPr="005E569D" w:rsidRDefault="00342A0C" w:rsidP="005E569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5E569D"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  <w:t>The impact of technological development and its relationship in the interior design philosophy for intelligent transportation spaces.</w:t>
            </w:r>
          </w:p>
        </w:tc>
        <w:tc>
          <w:tcPr>
            <w:tcW w:w="3532" w:type="dxa"/>
            <w:vAlign w:val="center"/>
          </w:tcPr>
          <w:p w:rsidR="009264BA" w:rsidRPr="009264BA" w:rsidRDefault="00342A0C" w:rsidP="009264B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rtl/>
              </w:rPr>
              <w:t>4-8/4/2021</w:t>
            </w:r>
          </w:p>
        </w:tc>
        <w:tc>
          <w:tcPr>
            <w:tcW w:w="2969" w:type="dxa"/>
            <w:vAlign w:val="center"/>
          </w:tcPr>
          <w:p w:rsidR="009264BA" w:rsidRPr="009264BA" w:rsidRDefault="009264BA" w:rsidP="009264B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264BA" w:rsidRPr="009264BA" w:rsidTr="005E569D">
        <w:trPr>
          <w:trHeight w:val="678"/>
        </w:trPr>
        <w:tc>
          <w:tcPr>
            <w:tcW w:w="584" w:type="dxa"/>
            <w:shd w:val="clear" w:color="auto" w:fill="D9D9D9" w:themeFill="background1" w:themeFillShade="D9"/>
            <w:vAlign w:val="center"/>
          </w:tcPr>
          <w:p w:rsidR="009264BA" w:rsidRPr="009264BA" w:rsidRDefault="00B20F7A" w:rsidP="009264B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14" w:type="dxa"/>
            <w:vAlign w:val="center"/>
          </w:tcPr>
          <w:p w:rsidR="00342A0C" w:rsidRPr="00342A0C" w:rsidRDefault="00342A0C" w:rsidP="00342A0C">
            <w:pPr>
              <w:bidi/>
              <w:jc w:val="center"/>
              <w:rPr>
                <w:rFonts w:ascii="Times New Roman" w:hAnsi="Times New Roman" w:cs="Times New Roman" w:hint="cs"/>
                <w:b/>
                <w:bCs/>
              </w:rPr>
            </w:pPr>
            <w:r w:rsidRPr="00342A0C">
              <w:rPr>
                <w:rFonts w:ascii="Times New Roman" w:hAnsi="Times New Roman" w:cs="Times New Roman" w:hint="cs"/>
                <w:b/>
                <w:bCs/>
                <w:rtl/>
              </w:rPr>
              <w:t>المؤتمر الدولي السابع  القضايا الراهنه و الأتجاهات و البحوث المتقدمه في الفنون و العماره.</w:t>
            </w:r>
          </w:p>
          <w:p w:rsidR="009264BA" w:rsidRPr="00342A0C" w:rsidRDefault="009264BA" w:rsidP="009264B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5E569D" w:rsidRPr="005E569D" w:rsidRDefault="005E569D" w:rsidP="005E569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5E569D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هندسة الديكور</w:t>
            </w:r>
          </w:p>
          <w:p w:rsidR="009264BA" w:rsidRPr="005E569D" w:rsidRDefault="005E569D" w:rsidP="005E569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5E569D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العمارة و المناظر الطبيعية و التصميم الداخلي</w:t>
            </w:r>
          </w:p>
        </w:tc>
        <w:tc>
          <w:tcPr>
            <w:tcW w:w="4320" w:type="dxa"/>
            <w:vAlign w:val="center"/>
          </w:tcPr>
          <w:p w:rsidR="005E569D" w:rsidRPr="005E569D" w:rsidRDefault="005E569D" w:rsidP="005E569D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5E569D">
              <w:rPr>
                <w:rFonts w:asciiTheme="majorBidi" w:hAnsiTheme="majorBidi" w:cstheme="majorBidi"/>
                <w:sz w:val="24"/>
                <w:szCs w:val="24"/>
                <w:u w:val="single"/>
                <w:rtl/>
                <w:lang w:bidi="ar-EG"/>
              </w:rPr>
              <w:t>محور البحث</w:t>
            </w:r>
            <w:r w:rsidRPr="005E569D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: العمارة و التصميم الداخلي بين التراث الثقافي و الأتجاهات العالمية</w:t>
            </w:r>
          </w:p>
          <w:p w:rsidR="005E569D" w:rsidRPr="005E569D" w:rsidRDefault="005E569D" w:rsidP="005E569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5E569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نمذجة التصميم الداخلي و محاكاتة للبيئة الخارجية</w:t>
            </w:r>
          </w:p>
          <w:p w:rsidR="005E569D" w:rsidRPr="005E569D" w:rsidRDefault="005E569D" w:rsidP="005E569D">
            <w:pPr>
              <w:bidi/>
              <w:ind w:left="27"/>
              <w:jc w:val="center"/>
              <w:rPr>
                <w:rFonts w:ascii="Simplified Arabic" w:hAnsi="Simplified Arabic" w:cs="Simplified Arabic" w:hint="cs"/>
                <w:sz w:val="28"/>
                <w:szCs w:val="28"/>
                <w:rtl/>
                <w:lang w:bidi="ar-EG"/>
              </w:rPr>
            </w:pPr>
            <w:r w:rsidRPr="005E569D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M</w:t>
            </w:r>
            <w:r w:rsidRPr="005E569D">
              <w:rPr>
                <w:rFonts w:asciiTheme="majorBidi" w:hAnsiTheme="majorBidi" w:cstheme="majorBidi"/>
                <w:sz w:val="24"/>
                <w:szCs w:val="24"/>
              </w:rPr>
              <w:t>odeling of Interior Design and Simulation of the External Environment</w:t>
            </w:r>
          </w:p>
          <w:p w:rsidR="005E569D" w:rsidRPr="005E569D" w:rsidRDefault="005E569D" w:rsidP="005E569D">
            <w:pPr>
              <w:jc w:val="center"/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</w:pPr>
          </w:p>
          <w:p w:rsidR="005E569D" w:rsidRPr="005E569D" w:rsidRDefault="005E569D" w:rsidP="005E56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9264BA" w:rsidRPr="005E569D" w:rsidRDefault="009264BA" w:rsidP="005E569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3532" w:type="dxa"/>
            <w:vAlign w:val="center"/>
          </w:tcPr>
          <w:p w:rsidR="009264BA" w:rsidRPr="009264BA" w:rsidRDefault="00342A0C" w:rsidP="009264B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rtl/>
              </w:rPr>
              <w:t>18-22/11/2021</w:t>
            </w:r>
          </w:p>
        </w:tc>
        <w:tc>
          <w:tcPr>
            <w:tcW w:w="2969" w:type="dxa"/>
            <w:vAlign w:val="center"/>
          </w:tcPr>
          <w:p w:rsidR="009264BA" w:rsidRPr="009264BA" w:rsidRDefault="009264BA" w:rsidP="009264B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5E569D" w:rsidRDefault="00C86800" w:rsidP="00346AA7">
      <w:pPr>
        <w:tabs>
          <w:tab w:val="left" w:pos="2055"/>
        </w:tabs>
        <w:spacing w:after="0"/>
        <w:rPr>
          <w:rFonts w:hint="cs"/>
          <w:rtl/>
        </w:rPr>
      </w:pPr>
      <w:bookmarkStart w:id="0" w:name="_GoBack"/>
      <w:r>
        <w:lastRenderedPageBreak/>
        <w:tab/>
      </w:r>
      <w:bookmarkEnd w:id="0"/>
      <w:r w:rsidR="005E569D">
        <w:rPr>
          <w:noProof/>
        </w:rPr>
        <w:drawing>
          <wp:inline distT="0" distB="0" distL="0" distR="0">
            <wp:extent cx="7441623" cy="4985798"/>
            <wp:effectExtent l="19050" t="0" r="6927" b="0"/>
            <wp:docPr id="3" name="Picture 3" descr="C:\Users\acer\Desktop\shadat\IMG_20200622_14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shadat\IMG_20200622_142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45160" cy="49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9D" w:rsidRDefault="005E569D" w:rsidP="00346AA7">
      <w:pPr>
        <w:tabs>
          <w:tab w:val="left" w:pos="2055"/>
        </w:tabs>
        <w:spacing w:after="0"/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4560244" cy="6662730"/>
            <wp:effectExtent l="1066800" t="0" r="1059506" b="0"/>
            <wp:docPr id="2" name="Picture 2" descr="C:\Users\acer\Desktop\shadat\165029009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shadat\16502900956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1685" cy="667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2E" w:rsidRPr="007D0098" w:rsidRDefault="005E569D" w:rsidP="005E569D">
      <w:pPr>
        <w:tabs>
          <w:tab w:val="left" w:pos="2055"/>
        </w:tabs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7812659" cy="5299364"/>
            <wp:effectExtent l="19050" t="0" r="0" b="0"/>
            <wp:docPr id="1" name="Picture 1" descr="C:\Users\acer\Desktop\shadat\165029009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shadat\16502900955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241" cy="531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1C2E" w:rsidRPr="007D0098" w:rsidSect="00DD4A39">
      <w:headerReference w:type="default" r:id="rId11"/>
      <w:footerReference w:type="default" r:id="rId12"/>
      <w:pgSz w:w="16838" w:h="11906" w:orient="landscape" w:code="9"/>
      <w:pgMar w:top="993" w:right="908" w:bottom="900" w:left="810" w:header="720" w:footer="68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2AA5" w:rsidRDefault="00A32AA5" w:rsidP="005A1B6C">
      <w:pPr>
        <w:spacing w:after="0" w:line="240" w:lineRule="auto"/>
      </w:pPr>
      <w:r>
        <w:separator/>
      </w:r>
    </w:p>
  </w:endnote>
  <w:endnote w:type="continuationSeparator" w:id="1">
    <w:p w:rsidR="00A32AA5" w:rsidRDefault="00A32AA5" w:rsidP="005A1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bottomFromText="567" w:vertAnchor="text" w:horzAnchor="page" w:tblpX="2813" w:tblpY="1"/>
      <w:tblOverlap w:val="never"/>
      <w:bidiVisual/>
      <w:tblW w:w="1022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2850"/>
      <w:gridCol w:w="2307"/>
      <w:gridCol w:w="3370"/>
      <w:gridCol w:w="1694"/>
    </w:tblGrid>
    <w:tr w:rsidR="00DD4A39" w:rsidTr="00DD4A39">
      <w:trPr>
        <w:trHeight w:val="279"/>
      </w:trPr>
      <w:tc>
        <w:tcPr>
          <w:tcW w:w="28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D4A39" w:rsidRDefault="00DD4A39" w:rsidP="00DD4A39">
          <w:pPr>
            <w:pStyle w:val="Header"/>
            <w:spacing w:line="276" w:lineRule="auto"/>
            <w:jc w:val="center"/>
            <w:rPr>
              <w:sz w:val="12"/>
              <w:szCs w:val="14"/>
              <w:rtl/>
              <w:lang w:bidi="ar-EG"/>
            </w:rPr>
          </w:pPr>
          <w:r>
            <w:rPr>
              <w:sz w:val="12"/>
              <w:szCs w:val="14"/>
              <w:lang w:bidi="ar-EG"/>
            </w:rPr>
            <w:t>Doc. No. (</w:t>
          </w:r>
          <w:r>
            <w:rPr>
              <w:b/>
              <w:bCs/>
              <w:sz w:val="12"/>
              <w:szCs w:val="14"/>
              <w:lang w:bidi="ar-EG"/>
            </w:rPr>
            <w:t>PUA–IT–P01–</w:t>
          </w:r>
          <w:r w:rsidRPr="00DD4A39">
            <w:rPr>
              <w:b/>
              <w:bCs/>
              <w:sz w:val="12"/>
              <w:szCs w:val="14"/>
              <w:lang w:bidi="ar-EG"/>
            </w:rPr>
            <w:t>F14</w:t>
          </w:r>
          <w:r>
            <w:rPr>
              <w:sz w:val="12"/>
              <w:szCs w:val="14"/>
              <w:lang w:bidi="ar-EG"/>
            </w:rPr>
            <w:t>)</w:t>
          </w:r>
        </w:p>
        <w:p w:rsidR="00DD4A39" w:rsidRDefault="00DD4A39" w:rsidP="00DD4A39">
          <w:pPr>
            <w:pStyle w:val="Header"/>
            <w:spacing w:line="276" w:lineRule="auto"/>
            <w:jc w:val="center"/>
            <w:rPr>
              <w:sz w:val="12"/>
              <w:szCs w:val="14"/>
              <w:lang w:bidi="ar-EG"/>
            </w:rPr>
          </w:pPr>
          <w:r>
            <w:rPr>
              <w:sz w:val="12"/>
              <w:szCs w:val="14"/>
              <w:lang w:bidi="ar-EG"/>
            </w:rPr>
            <w:t xml:space="preserve">Issue no.(1) Date  </w:t>
          </w:r>
          <w:r>
            <w:rPr>
              <w:rFonts w:cs="Simplified Arabic"/>
              <w:b/>
              <w:bCs/>
              <w:sz w:val="14"/>
              <w:szCs w:val="16"/>
              <w:lang w:bidi="ar-EG"/>
            </w:rPr>
            <w:t xml:space="preserve">(30-12-2020) </w:t>
          </w:r>
        </w:p>
      </w:tc>
      <w:tc>
        <w:tcPr>
          <w:tcW w:w="230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D4A39" w:rsidRDefault="00DD4A39" w:rsidP="00DD4A39">
          <w:pPr>
            <w:pStyle w:val="Header"/>
            <w:bidi/>
            <w:spacing w:line="276" w:lineRule="auto"/>
            <w:jc w:val="center"/>
            <w:rPr>
              <w:sz w:val="12"/>
              <w:szCs w:val="14"/>
              <w:rtl/>
              <w:lang w:bidi="ar-EG"/>
            </w:rPr>
          </w:pPr>
          <w:r w:rsidRPr="00DD4A39">
            <w:rPr>
              <w:sz w:val="12"/>
              <w:szCs w:val="14"/>
              <w:lang w:bidi="ar-EG"/>
            </w:rPr>
            <w:t>Publications Template</w:t>
          </w:r>
        </w:p>
      </w:tc>
      <w:tc>
        <w:tcPr>
          <w:tcW w:w="33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D4A39" w:rsidRDefault="00DD4A39" w:rsidP="00DD4A39">
          <w:pPr>
            <w:pStyle w:val="Header"/>
            <w:spacing w:line="276" w:lineRule="auto"/>
            <w:jc w:val="center"/>
            <w:rPr>
              <w:sz w:val="12"/>
              <w:szCs w:val="14"/>
              <w:rtl/>
              <w:lang w:bidi="ar-EG"/>
            </w:rPr>
          </w:pPr>
          <w:r>
            <w:rPr>
              <w:sz w:val="12"/>
              <w:szCs w:val="14"/>
              <w:rtl/>
              <w:lang w:bidi="ar-EG"/>
            </w:rPr>
            <w:t xml:space="preserve">مسـتوى سـريـة </w:t>
          </w:r>
          <w:r>
            <w:rPr>
              <w:rFonts w:hint="cs"/>
              <w:sz w:val="12"/>
              <w:szCs w:val="14"/>
              <w:rtl/>
              <w:lang w:bidi="ar-EG"/>
            </w:rPr>
            <w:t>الوثيقة:</w:t>
          </w:r>
          <w:r>
            <w:rPr>
              <w:sz w:val="12"/>
              <w:szCs w:val="14"/>
              <w:rtl/>
              <w:lang w:bidi="ar-EG"/>
            </w:rPr>
            <w:t xml:space="preserve"> استخدام داخلي</w:t>
          </w:r>
        </w:p>
        <w:p w:rsidR="00DD4A39" w:rsidRDefault="00DD4A39" w:rsidP="00DD4A39">
          <w:pPr>
            <w:spacing w:after="0"/>
            <w:jc w:val="center"/>
            <w:rPr>
              <w:sz w:val="12"/>
              <w:szCs w:val="14"/>
              <w:lang w:bidi="ar-EG"/>
            </w:rPr>
          </w:pPr>
          <w:r>
            <w:rPr>
              <w:sz w:val="12"/>
              <w:szCs w:val="14"/>
              <w:lang w:bidi="ar-EG"/>
            </w:rPr>
            <w:t>Document Security Level = Internal Use</w:t>
          </w:r>
        </w:p>
      </w:tc>
      <w:tc>
        <w:tcPr>
          <w:tcW w:w="16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D4A39" w:rsidRDefault="00DD4A39" w:rsidP="00DD4A39">
          <w:pPr>
            <w:pStyle w:val="Header"/>
            <w:spacing w:line="276" w:lineRule="auto"/>
            <w:jc w:val="center"/>
            <w:rPr>
              <w:rStyle w:val="PageNumber"/>
              <w:b/>
              <w:bCs/>
              <w:sz w:val="12"/>
              <w:szCs w:val="14"/>
            </w:rPr>
          </w:pPr>
          <w:r w:rsidRPr="008F341F">
            <w:rPr>
              <w:rStyle w:val="PageNumber"/>
              <w:sz w:val="12"/>
              <w:szCs w:val="14"/>
            </w:rPr>
            <w:t xml:space="preserve">Page </w:t>
          </w:r>
          <w:r w:rsidR="00BD1516" w:rsidRPr="008F341F">
            <w:rPr>
              <w:rStyle w:val="PageNumber"/>
              <w:b/>
              <w:bCs/>
              <w:sz w:val="12"/>
              <w:szCs w:val="14"/>
            </w:rPr>
            <w:fldChar w:fldCharType="begin"/>
          </w:r>
          <w:r w:rsidRPr="008F341F">
            <w:rPr>
              <w:rStyle w:val="PageNumber"/>
              <w:b/>
              <w:bCs/>
              <w:sz w:val="12"/>
              <w:szCs w:val="14"/>
            </w:rPr>
            <w:instrText xml:space="preserve"> PAGE  \* Arabic  \* MERGEFORMAT </w:instrText>
          </w:r>
          <w:r w:rsidR="00BD1516" w:rsidRPr="008F341F">
            <w:rPr>
              <w:rStyle w:val="PageNumber"/>
              <w:b/>
              <w:bCs/>
              <w:sz w:val="12"/>
              <w:szCs w:val="14"/>
            </w:rPr>
            <w:fldChar w:fldCharType="separate"/>
          </w:r>
          <w:r w:rsidR="00346AA7">
            <w:rPr>
              <w:rStyle w:val="PageNumber"/>
              <w:b/>
              <w:bCs/>
              <w:noProof/>
              <w:sz w:val="12"/>
              <w:szCs w:val="14"/>
            </w:rPr>
            <w:t>2</w:t>
          </w:r>
          <w:r w:rsidR="00BD1516" w:rsidRPr="008F341F">
            <w:rPr>
              <w:rStyle w:val="PageNumber"/>
              <w:b/>
              <w:bCs/>
              <w:sz w:val="12"/>
              <w:szCs w:val="14"/>
            </w:rPr>
            <w:fldChar w:fldCharType="end"/>
          </w:r>
          <w:r w:rsidRPr="008F341F">
            <w:rPr>
              <w:rStyle w:val="PageNumber"/>
              <w:sz w:val="12"/>
              <w:szCs w:val="14"/>
            </w:rPr>
            <w:t xml:space="preserve"> of </w:t>
          </w:r>
          <w:fldSimple w:instr=" NUMPAGES  \* Arabic  \* MERGEFORMAT ">
            <w:r w:rsidR="00346AA7">
              <w:rPr>
                <w:rStyle w:val="PageNumber"/>
                <w:b/>
                <w:bCs/>
                <w:noProof/>
                <w:sz w:val="12"/>
                <w:szCs w:val="14"/>
              </w:rPr>
              <w:t>4</w:t>
            </w:r>
          </w:fldSimple>
        </w:p>
        <w:p w:rsidR="00DD4A39" w:rsidRDefault="00DD4A39" w:rsidP="00DD4A39">
          <w:pPr>
            <w:pStyle w:val="Header"/>
            <w:spacing w:line="276" w:lineRule="auto"/>
            <w:rPr>
              <w:lang w:bidi="ar-EG"/>
            </w:rPr>
          </w:pPr>
          <w:r>
            <w:rPr>
              <w:rStyle w:val="PageNumber"/>
              <w:sz w:val="12"/>
              <w:szCs w:val="14"/>
            </w:rPr>
            <w:t>Rev. (1)</w:t>
          </w:r>
          <w:r>
            <w:rPr>
              <w:sz w:val="12"/>
              <w:szCs w:val="14"/>
              <w:lang w:bidi="ar-EG"/>
            </w:rPr>
            <w:t xml:space="preserve"> Date  </w:t>
          </w:r>
          <w:r>
            <w:rPr>
              <w:rFonts w:cs="Simplified Arabic"/>
              <w:b/>
              <w:bCs/>
              <w:sz w:val="14"/>
              <w:szCs w:val="16"/>
              <w:lang w:bidi="ar-EG"/>
            </w:rPr>
            <w:t>(30-12-2020)</w:t>
          </w:r>
        </w:p>
      </w:tc>
    </w:tr>
  </w:tbl>
  <w:p w:rsidR="00DD4A39" w:rsidRPr="00DD4A39" w:rsidRDefault="00DD4A39" w:rsidP="00DD4A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2AA5" w:rsidRDefault="00A32AA5" w:rsidP="005A1B6C">
      <w:pPr>
        <w:spacing w:after="0" w:line="240" w:lineRule="auto"/>
      </w:pPr>
      <w:r>
        <w:separator/>
      </w:r>
    </w:p>
  </w:footnote>
  <w:footnote w:type="continuationSeparator" w:id="1">
    <w:p w:rsidR="00A32AA5" w:rsidRDefault="00A32AA5" w:rsidP="005A1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B6C" w:rsidRPr="00ED7753" w:rsidRDefault="00BD1516" w:rsidP="005A1B6C">
    <w:pPr>
      <w:tabs>
        <w:tab w:val="center" w:pos="4770"/>
        <w:tab w:val="left" w:pos="7275"/>
      </w:tabs>
      <w:spacing w:line="240" w:lineRule="auto"/>
      <w:jc w:val="center"/>
      <w:rPr>
        <w:rFonts w:ascii="Arial" w:hAnsi="Arial" w:cs="Arial"/>
        <w:sz w:val="20"/>
        <w:szCs w:val="20"/>
        <w:rtl/>
        <w:lang w:bidi="ar-EG"/>
      </w:rPr>
    </w:pPr>
    <w:r w:rsidRPr="00BD1516"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2" o:spid="_x0000_s4099" type="#_x0000_t202" style="position:absolute;left:0;text-align:left;margin-left:626.9pt;margin-top:10.3pt;width:136.95pt;height:39.9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" filled="f" stroked="f">
          <o:lock v:ext="edit" shapetype="t"/>
          <v:textbox style="mso-fit-shape-to-text:t">
            <w:txbxContent>
              <w:p w:rsidR="00D51C2E" w:rsidRDefault="00D51C2E" w:rsidP="00D51C2E">
                <w:pPr>
                  <w:pStyle w:val="NormalWeb"/>
                  <w:bidi/>
                  <w:spacing w:before="0" w:beforeAutospacing="0" w:after="0" w:afterAutospacing="0"/>
                  <w:jc w:val="center"/>
                </w:pPr>
                <w:r>
                  <w:rPr>
                    <w:color w:val="333333"/>
                    <w:rtl/>
                    <w:lang w:bidi="ar-EG"/>
                  </w:rPr>
                  <w:t>جامعة فاروس</w:t>
                </w:r>
              </w:p>
              <w:p w:rsidR="00D51C2E" w:rsidRDefault="00D51C2E" w:rsidP="00D51C2E">
                <w:pPr>
                  <w:pStyle w:val="NormalWeb"/>
                  <w:bidi/>
                  <w:spacing w:before="0" w:beforeAutospacing="0" w:after="0" w:afterAutospacing="0"/>
                  <w:jc w:val="center"/>
                </w:pPr>
                <w:r>
                  <w:rPr>
                    <w:color w:val="333333"/>
                    <w:rtl/>
                    <w:lang w:bidi="ar-EG"/>
                  </w:rPr>
                  <w:t>الاسكندرية</w:t>
                </w:r>
              </w:p>
            </w:txbxContent>
          </v:textbox>
        </v:shape>
      </w:pict>
    </w:r>
    <w:r w:rsidRPr="00BD1516">
      <w:rPr>
        <w:noProof/>
        <w:rtl/>
      </w:rPr>
      <w:pict>
        <v:shape id="WordArt 3" o:spid="_x0000_s4098" type="#_x0000_t202" style="position:absolute;left:0;text-align:left;margin-left:-.2pt;margin-top:12.55pt;width:154.05pt;height:39.9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1HJWQIAAKgEAAAOAAAAZHJzL2Uyb0RvYy54bWysVE2P2jAQvVfqf7B8hySEAI0IK2Chl227&#10;0lLt2cQOSRt/1DYkqOp/79hJ2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" filled="f" stroked="f">
          <o:lock v:ext="edit" shapetype="t"/>
          <v:textbox style="mso-fit-shape-to-text:t">
            <w:txbxContent>
              <w:p w:rsidR="00D51C2E" w:rsidRDefault="00D51C2E" w:rsidP="00D51C2E">
                <w:pPr>
                  <w:pStyle w:val="NormalWeb"/>
                  <w:spacing w:before="0" w:beforeAutospacing="0" w:after="0" w:afterAutospacing="0"/>
                  <w:jc w:val="center"/>
                </w:pPr>
                <w:r>
                  <w:rPr>
                    <w:color w:val="333333"/>
                  </w:rPr>
                  <w:t>PHAROS UNIVERSITY</w:t>
                </w:r>
              </w:p>
              <w:p w:rsidR="00D51C2E" w:rsidRDefault="00D51C2E" w:rsidP="00D51C2E">
                <w:pPr>
                  <w:pStyle w:val="NormalWeb"/>
                  <w:spacing w:before="0" w:beforeAutospacing="0" w:after="0" w:afterAutospacing="0"/>
                  <w:jc w:val="center"/>
                </w:pPr>
                <w:r>
                  <w:rPr>
                    <w:color w:val="333333"/>
                  </w:rPr>
                  <w:t>ALEXANDRIA</w:t>
                </w:r>
              </w:p>
            </w:txbxContent>
          </v:textbox>
        </v:shape>
      </w:pict>
    </w:r>
    <w:r w:rsidR="00ED7753" w:rsidRPr="00ED7753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4336415</wp:posOffset>
          </wp:positionH>
          <wp:positionV relativeFrom="paragraph">
            <wp:posOffset>-41910</wp:posOffset>
          </wp:positionV>
          <wp:extent cx="975360" cy="819150"/>
          <wp:effectExtent l="0" t="0" r="0" b="0"/>
          <wp:wrapNone/>
          <wp:docPr id="4" name="Picture 4" descr="log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A1B6C" w:rsidRPr="00ED7753" w:rsidRDefault="005A1B6C" w:rsidP="005A1B6C">
    <w:pPr>
      <w:tabs>
        <w:tab w:val="center" w:pos="4770"/>
        <w:tab w:val="left" w:pos="7275"/>
      </w:tabs>
      <w:spacing w:line="240" w:lineRule="auto"/>
      <w:jc w:val="center"/>
      <w:rPr>
        <w:rFonts w:ascii="Arial" w:hAnsi="Arial" w:cs="Arial"/>
        <w:sz w:val="20"/>
        <w:szCs w:val="20"/>
        <w:rtl/>
        <w:lang w:bidi="ar-EG"/>
      </w:rPr>
    </w:pPr>
  </w:p>
  <w:p w:rsidR="005A1B6C" w:rsidRDefault="005A1B6C" w:rsidP="005A1B6C">
    <w:pPr>
      <w:tabs>
        <w:tab w:val="center" w:pos="4770"/>
        <w:tab w:val="left" w:pos="7275"/>
      </w:tabs>
      <w:spacing w:line="240" w:lineRule="auto"/>
      <w:jc w:val="center"/>
      <w:rPr>
        <w:rFonts w:ascii="Arial" w:hAnsi="Arial" w:cs="Arial"/>
        <w:b/>
        <w:bCs/>
        <w:sz w:val="20"/>
        <w:szCs w:val="20"/>
        <w:rtl/>
        <w:lang w:bidi="ar-EG"/>
      </w:rPr>
    </w:pPr>
  </w:p>
  <w:p w:rsidR="00FA1370" w:rsidRDefault="00BD1516" w:rsidP="00CA4F4C">
    <w:pPr>
      <w:tabs>
        <w:tab w:val="center" w:pos="4770"/>
        <w:tab w:val="left" w:pos="6750"/>
        <w:tab w:val="left" w:pos="9630"/>
      </w:tabs>
      <w:spacing w:line="240" w:lineRule="auto"/>
      <w:jc w:val="center"/>
      <w:rPr>
        <w:rFonts w:ascii="Arial" w:hAnsi="Arial" w:cs="Arial"/>
        <w:b/>
        <w:bCs/>
        <w:sz w:val="20"/>
        <w:szCs w:val="20"/>
        <w:lang w:bidi="ar-EG"/>
      </w:rPr>
    </w:pPr>
    <w:r>
      <w:rPr>
        <w:rFonts w:ascii="Arial" w:hAnsi="Arial" w:cs="Arial"/>
        <w:b/>
        <w:bCs/>
        <w:noProof/>
        <w:sz w:val="20"/>
        <w:szCs w:val="20"/>
      </w:rPr>
      <w:pict>
        <v:line id="Straight Connector 22" o:spid="_x0000_s4097" style="position:absolute;left:0;text-align:left;flip:y;z-index:251663360;visibility:visible;mso-width-relative:margin;mso-height-relative:margin" from=".75pt,16.75pt" to="756.7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" strokecolor="black [3040]"/>
      </w:pict>
    </w:r>
    <w:r w:rsidR="00FA1370">
      <w:rPr>
        <w:rFonts w:ascii="Arial" w:hAnsi="Arial" w:cs="Arial" w:hint="cs"/>
        <w:b/>
        <w:bCs/>
        <w:sz w:val="20"/>
        <w:szCs w:val="20"/>
        <w:rtl/>
        <w:lang w:bidi="ar-EG"/>
      </w:rPr>
      <w:t>جامعة فاروس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2EA2"/>
    <w:multiLevelType w:val="hybridMultilevel"/>
    <w:tmpl w:val="FB6CEDE2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0AB56123"/>
    <w:multiLevelType w:val="hybridMultilevel"/>
    <w:tmpl w:val="85F480D4"/>
    <w:lvl w:ilvl="0" w:tplc="04090003">
      <w:start w:val="1"/>
      <w:numFmt w:val="bullet"/>
      <w:lvlText w:val="o"/>
      <w:lvlJc w:val="left"/>
      <w:pPr>
        <w:ind w:left="8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2">
    <w:nsid w:val="1B361F22"/>
    <w:multiLevelType w:val="hybridMultilevel"/>
    <w:tmpl w:val="1E029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C0E2B"/>
    <w:multiLevelType w:val="hybridMultilevel"/>
    <w:tmpl w:val="559A7E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8D5FD8"/>
    <w:multiLevelType w:val="hybridMultilevel"/>
    <w:tmpl w:val="9822E186"/>
    <w:lvl w:ilvl="0" w:tplc="6E701B3C">
      <w:start w:val="1"/>
      <w:numFmt w:val="bullet"/>
      <w:lvlText w:val=""/>
      <w:lvlJc w:val="left"/>
      <w:pPr>
        <w:ind w:left="1919" w:hanging="360"/>
      </w:pPr>
      <w:rPr>
        <w:rFonts w:ascii="Wingdings" w:hAnsi="Wingdings" w:hint="default"/>
        <w:color w:val="1F497D"/>
      </w:rPr>
    </w:lvl>
    <w:lvl w:ilvl="1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1" w:hanging="360"/>
      </w:pPr>
      <w:rPr>
        <w:rFonts w:ascii="Wingdings" w:hAnsi="Wingdings" w:hint="default"/>
      </w:rPr>
    </w:lvl>
  </w:abstractNum>
  <w:abstractNum w:abstractNumId="5">
    <w:nsid w:val="2DF71058"/>
    <w:multiLevelType w:val="hybridMultilevel"/>
    <w:tmpl w:val="4064AC94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6B749F"/>
    <w:multiLevelType w:val="hybridMultilevel"/>
    <w:tmpl w:val="C136A680"/>
    <w:lvl w:ilvl="0" w:tplc="11A89C4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7365D" w:themeColor="text2" w:themeShade="BF"/>
        <w:sz w:val="40"/>
        <w:szCs w:val="4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5840B02"/>
    <w:multiLevelType w:val="hybridMultilevel"/>
    <w:tmpl w:val="E87A1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677836"/>
    <w:multiLevelType w:val="hybridMultilevel"/>
    <w:tmpl w:val="D2860722"/>
    <w:lvl w:ilvl="0" w:tplc="1B14209C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1F497D"/>
        <w:sz w:val="32"/>
        <w:szCs w:val="32"/>
        <w:lang w:bidi="ar-EG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9">
    <w:nsid w:val="63E22F69"/>
    <w:multiLevelType w:val="hybridMultilevel"/>
    <w:tmpl w:val="6E36ADEE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652E6B74"/>
    <w:multiLevelType w:val="hybridMultilevel"/>
    <w:tmpl w:val="18D2824C"/>
    <w:lvl w:ilvl="0" w:tplc="04090003">
      <w:start w:val="1"/>
      <w:numFmt w:val="bullet"/>
      <w:lvlText w:val="o"/>
      <w:lvlJc w:val="left"/>
      <w:pPr>
        <w:ind w:left="8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11">
    <w:nsid w:val="6EB27106"/>
    <w:multiLevelType w:val="hybridMultilevel"/>
    <w:tmpl w:val="80A80F36"/>
    <w:lvl w:ilvl="0" w:tplc="04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7A35229D"/>
    <w:multiLevelType w:val="hybridMultilevel"/>
    <w:tmpl w:val="22F09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FE454E"/>
    <w:multiLevelType w:val="hybridMultilevel"/>
    <w:tmpl w:val="EE2A7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1"/>
  </w:num>
  <w:num w:numId="5">
    <w:abstractNumId w:val="4"/>
  </w:num>
  <w:num w:numId="6">
    <w:abstractNumId w:val="6"/>
  </w:num>
  <w:num w:numId="7">
    <w:abstractNumId w:val="5"/>
  </w:num>
  <w:num w:numId="8">
    <w:abstractNumId w:val="9"/>
  </w:num>
  <w:num w:numId="9">
    <w:abstractNumId w:val="6"/>
  </w:num>
  <w:num w:numId="10">
    <w:abstractNumId w:val="13"/>
  </w:num>
  <w:num w:numId="11">
    <w:abstractNumId w:val="12"/>
  </w:num>
  <w:num w:numId="12">
    <w:abstractNumId w:val="7"/>
  </w:num>
  <w:num w:numId="13">
    <w:abstractNumId w:val="10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23A3F"/>
    <w:rsid w:val="000022E7"/>
    <w:rsid w:val="00012444"/>
    <w:rsid w:val="00023579"/>
    <w:rsid w:val="00025D60"/>
    <w:rsid w:val="000314F0"/>
    <w:rsid w:val="000319AB"/>
    <w:rsid w:val="00060B85"/>
    <w:rsid w:val="0006331C"/>
    <w:rsid w:val="000A180C"/>
    <w:rsid w:val="000A4A8F"/>
    <w:rsid w:val="000A5DB4"/>
    <w:rsid w:val="000C3E67"/>
    <w:rsid w:val="000E4D57"/>
    <w:rsid w:val="00117104"/>
    <w:rsid w:val="00126061"/>
    <w:rsid w:val="00154D4B"/>
    <w:rsid w:val="001559FD"/>
    <w:rsid w:val="00166381"/>
    <w:rsid w:val="00171B0E"/>
    <w:rsid w:val="00172EDE"/>
    <w:rsid w:val="001777FE"/>
    <w:rsid w:val="0019784F"/>
    <w:rsid w:val="001A3F78"/>
    <w:rsid w:val="001A56BA"/>
    <w:rsid w:val="001C15C0"/>
    <w:rsid w:val="001C3930"/>
    <w:rsid w:val="001C5DBC"/>
    <w:rsid w:val="001C76F5"/>
    <w:rsid w:val="001D0A7D"/>
    <w:rsid w:val="001E0EF8"/>
    <w:rsid w:val="001E6016"/>
    <w:rsid w:val="001F04C8"/>
    <w:rsid w:val="001F720A"/>
    <w:rsid w:val="00203A31"/>
    <w:rsid w:val="002069BD"/>
    <w:rsid w:val="00235A39"/>
    <w:rsid w:val="00236C55"/>
    <w:rsid w:val="00241315"/>
    <w:rsid w:val="002520C5"/>
    <w:rsid w:val="0025681A"/>
    <w:rsid w:val="00261755"/>
    <w:rsid w:val="00261789"/>
    <w:rsid w:val="00261F7C"/>
    <w:rsid w:val="002633F2"/>
    <w:rsid w:val="00263AB8"/>
    <w:rsid w:val="002816B3"/>
    <w:rsid w:val="002C4725"/>
    <w:rsid w:val="002E7002"/>
    <w:rsid w:val="003208B9"/>
    <w:rsid w:val="003234DF"/>
    <w:rsid w:val="00325185"/>
    <w:rsid w:val="00342A0C"/>
    <w:rsid w:val="00346AA7"/>
    <w:rsid w:val="00346F88"/>
    <w:rsid w:val="00370D3C"/>
    <w:rsid w:val="0037652E"/>
    <w:rsid w:val="003950F6"/>
    <w:rsid w:val="00396C2F"/>
    <w:rsid w:val="0039727B"/>
    <w:rsid w:val="003A0A3A"/>
    <w:rsid w:val="003B1838"/>
    <w:rsid w:val="003B2806"/>
    <w:rsid w:val="003B755C"/>
    <w:rsid w:val="003C0AE0"/>
    <w:rsid w:val="003C1E71"/>
    <w:rsid w:val="003C6A65"/>
    <w:rsid w:val="003D0810"/>
    <w:rsid w:val="003D1BAF"/>
    <w:rsid w:val="003D5849"/>
    <w:rsid w:val="003E5AC4"/>
    <w:rsid w:val="003E7F1C"/>
    <w:rsid w:val="004002FC"/>
    <w:rsid w:val="00411BDA"/>
    <w:rsid w:val="0044248F"/>
    <w:rsid w:val="004442E9"/>
    <w:rsid w:val="0044485C"/>
    <w:rsid w:val="0044599F"/>
    <w:rsid w:val="00452A45"/>
    <w:rsid w:val="00454F5F"/>
    <w:rsid w:val="00485F81"/>
    <w:rsid w:val="00491228"/>
    <w:rsid w:val="00497D28"/>
    <w:rsid w:val="004A0B3B"/>
    <w:rsid w:val="004B4CA3"/>
    <w:rsid w:val="004C2435"/>
    <w:rsid w:val="004C3EFF"/>
    <w:rsid w:val="004D4D50"/>
    <w:rsid w:val="004D5EBE"/>
    <w:rsid w:val="004D6F18"/>
    <w:rsid w:val="004E4CF2"/>
    <w:rsid w:val="004E62A4"/>
    <w:rsid w:val="004F5043"/>
    <w:rsid w:val="004F5763"/>
    <w:rsid w:val="005069A6"/>
    <w:rsid w:val="005107BD"/>
    <w:rsid w:val="00513F99"/>
    <w:rsid w:val="00523462"/>
    <w:rsid w:val="00523554"/>
    <w:rsid w:val="0054173A"/>
    <w:rsid w:val="0055324F"/>
    <w:rsid w:val="00561D48"/>
    <w:rsid w:val="005670E8"/>
    <w:rsid w:val="00575528"/>
    <w:rsid w:val="0057608D"/>
    <w:rsid w:val="0057657B"/>
    <w:rsid w:val="00595455"/>
    <w:rsid w:val="005A1B6C"/>
    <w:rsid w:val="005A4704"/>
    <w:rsid w:val="005B33F2"/>
    <w:rsid w:val="005B41CD"/>
    <w:rsid w:val="005C2CA5"/>
    <w:rsid w:val="005C6737"/>
    <w:rsid w:val="005C6807"/>
    <w:rsid w:val="005D43E4"/>
    <w:rsid w:val="005E569D"/>
    <w:rsid w:val="006010C4"/>
    <w:rsid w:val="00610233"/>
    <w:rsid w:val="006105FA"/>
    <w:rsid w:val="0062440D"/>
    <w:rsid w:val="006302E9"/>
    <w:rsid w:val="0066581F"/>
    <w:rsid w:val="006872C7"/>
    <w:rsid w:val="0069056B"/>
    <w:rsid w:val="006913D6"/>
    <w:rsid w:val="00695F0C"/>
    <w:rsid w:val="006B08B2"/>
    <w:rsid w:val="006B1830"/>
    <w:rsid w:val="006B7690"/>
    <w:rsid w:val="006C35D0"/>
    <w:rsid w:val="006C4C36"/>
    <w:rsid w:val="006D29BC"/>
    <w:rsid w:val="006D55BF"/>
    <w:rsid w:val="006E1CAE"/>
    <w:rsid w:val="006E2F0F"/>
    <w:rsid w:val="006F180D"/>
    <w:rsid w:val="007076EB"/>
    <w:rsid w:val="007138BB"/>
    <w:rsid w:val="00726CD6"/>
    <w:rsid w:val="00730760"/>
    <w:rsid w:val="00733658"/>
    <w:rsid w:val="00736DE6"/>
    <w:rsid w:val="00755998"/>
    <w:rsid w:val="00755AB3"/>
    <w:rsid w:val="00765B38"/>
    <w:rsid w:val="0077378C"/>
    <w:rsid w:val="00786D98"/>
    <w:rsid w:val="007A3B83"/>
    <w:rsid w:val="007A3C8B"/>
    <w:rsid w:val="007C7A95"/>
    <w:rsid w:val="007D0098"/>
    <w:rsid w:val="007F25DA"/>
    <w:rsid w:val="007F58AC"/>
    <w:rsid w:val="007F7838"/>
    <w:rsid w:val="00814300"/>
    <w:rsid w:val="00822987"/>
    <w:rsid w:val="0082395A"/>
    <w:rsid w:val="00823FE6"/>
    <w:rsid w:val="00846761"/>
    <w:rsid w:val="0084786E"/>
    <w:rsid w:val="00853115"/>
    <w:rsid w:val="00864A35"/>
    <w:rsid w:val="00875629"/>
    <w:rsid w:val="00877752"/>
    <w:rsid w:val="00887509"/>
    <w:rsid w:val="00894F50"/>
    <w:rsid w:val="008A3C23"/>
    <w:rsid w:val="008A4D41"/>
    <w:rsid w:val="008B1FEC"/>
    <w:rsid w:val="008B6B33"/>
    <w:rsid w:val="008B77B4"/>
    <w:rsid w:val="008E5ACA"/>
    <w:rsid w:val="00900015"/>
    <w:rsid w:val="00905EC4"/>
    <w:rsid w:val="009060CB"/>
    <w:rsid w:val="00907619"/>
    <w:rsid w:val="009264BA"/>
    <w:rsid w:val="009267FC"/>
    <w:rsid w:val="009578E3"/>
    <w:rsid w:val="00965BE4"/>
    <w:rsid w:val="0097196C"/>
    <w:rsid w:val="00974CA8"/>
    <w:rsid w:val="00981F93"/>
    <w:rsid w:val="00985B9D"/>
    <w:rsid w:val="009B62E6"/>
    <w:rsid w:val="009C1031"/>
    <w:rsid w:val="009C3340"/>
    <w:rsid w:val="009C35EC"/>
    <w:rsid w:val="009F6B56"/>
    <w:rsid w:val="00A1264D"/>
    <w:rsid w:val="00A17DF7"/>
    <w:rsid w:val="00A206D7"/>
    <w:rsid w:val="00A32AA5"/>
    <w:rsid w:val="00A652E1"/>
    <w:rsid w:val="00A768D9"/>
    <w:rsid w:val="00A828E6"/>
    <w:rsid w:val="00A843E5"/>
    <w:rsid w:val="00A9104B"/>
    <w:rsid w:val="00AA03B9"/>
    <w:rsid w:val="00AA1768"/>
    <w:rsid w:val="00AA65F0"/>
    <w:rsid w:val="00AB17AE"/>
    <w:rsid w:val="00AB48B8"/>
    <w:rsid w:val="00AB5420"/>
    <w:rsid w:val="00AB6390"/>
    <w:rsid w:val="00AC14E2"/>
    <w:rsid w:val="00AE30FD"/>
    <w:rsid w:val="00B14E5C"/>
    <w:rsid w:val="00B15912"/>
    <w:rsid w:val="00B20F7A"/>
    <w:rsid w:val="00B22913"/>
    <w:rsid w:val="00B23969"/>
    <w:rsid w:val="00B23A3F"/>
    <w:rsid w:val="00B2552E"/>
    <w:rsid w:val="00B27A4D"/>
    <w:rsid w:val="00B35917"/>
    <w:rsid w:val="00B57598"/>
    <w:rsid w:val="00B63F90"/>
    <w:rsid w:val="00B7261F"/>
    <w:rsid w:val="00B76A26"/>
    <w:rsid w:val="00B8302C"/>
    <w:rsid w:val="00B914A2"/>
    <w:rsid w:val="00BC3657"/>
    <w:rsid w:val="00BC610E"/>
    <w:rsid w:val="00BD1516"/>
    <w:rsid w:val="00BE1C7D"/>
    <w:rsid w:val="00BE4E92"/>
    <w:rsid w:val="00BE608B"/>
    <w:rsid w:val="00BF0A88"/>
    <w:rsid w:val="00BF680F"/>
    <w:rsid w:val="00C24E83"/>
    <w:rsid w:val="00C30D69"/>
    <w:rsid w:val="00C543B2"/>
    <w:rsid w:val="00C67BF3"/>
    <w:rsid w:val="00C71679"/>
    <w:rsid w:val="00C770A1"/>
    <w:rsid w:val="00C806A1"/>
    <w:rsid w:val="00C832EC"/>
    <w:rsid w:val="00C83A73"/>
    <w:rsid w:val="00C86800"/>
    <w:rsid w:val="00C9008B"/>
    <w:rsid w:val="00C933EF"/>
    <w:rsid w:val="00C96D77"/>
    <w:rsid w:val="00CA4745"/>
    <w:rsid w:val="00CA4F4C"/>
    <w:rsid w:val="00CD2DF7"/>
    <w:rsid w:val="00CD3619"/>
    <w:rsid w:val="00CF28CA"/>
    <w:rsid w:val="00CF43CC"/>
    <w:rsid w:val="00CF534C"/>
    <w:rsid w:val="00D06AC8"/>
    <w:rsid w:val="00D17271"/>
    <w:rsid w:val="00D173B5"/>
    <w:rsid w:val="00D17D7F"/>
    <w:rsid w:val="00D51C2E"/>
    <w:rsid w:val="00D76085"/>
    <w:rsid w:val="00D84520"/>
    <w:rsid w:val="00DA0674"/>
    <w:rsid w:val="00DA4735"/>
    <w:rsid w:val="00DA612A"/>
    <w:rsid w:val="00DB0B76"/>
    <w:rsid w:val="00DB441B"/>
    <w:rsid w:val="00DB7694"/>
    <w:rsid w:val="00DD3799"/>
    <w:rsid w:val="00DD49D1"/>
    <w:rsid w:val="00DD4A39"/>
    <w:rsid w:val="00DF19E1"/>
    <w:rsid w:val="00E27335"/>
    <w:rsid w:val="00E3161F"/>
    <w:rsid w:val="00E36338"/>
    <w:rsid w:val="00E44388"/>
    <w:rsid w:val="00E6153C"/>
    <w:rsid w:val="00E63D05"/>
    <w:rsid w:val="00E80CF1"/>
    <w:rsid w:val="00E91194"/>
    <w:rsid w:val="00E92662"/>
    <w:rsid w:val="00EA005E"/>
    <w:rsid w:val="00EA5724"/>
    <w:rsid w:val="00EB4EEF"/>
    <w:rsid w:val="00EC3178"/>
    <w:rsid w:val="00EC6F17"/>
    <w:rsid w:val="00EC7A4A"/>
    <w:rsid w:val="00ED46D6"/>
    <w:rsid w:val="00ED7753"/>
    <w:rsid w:val="00EF42BE"/>
    <w:rsid w:val="00F20178"/>
    <w:rsid w:val="00F22A1C"/>
    <w:rsid w:val="00F25032"/>
    <w:rsid w:val="00F32F9E"/>
    <w:rsid w:val="00F36678"/>
    <w:rsid w:val="00F45D80"/>
    <w:rsid w:val="00F460B7"/>
    <w:rsid w:val="00F47AD4"/>
    <w:rsid w:val="00F573B2"/>
    <w:rsid w:val="00F57DE6"/>
    <w:rsid w:val="00F64857"/>
    <w:rsid w:val="00F75AE6"/>
    <w:rsid w:val="00F85053"/>
    <w:rsid w:val="00F86F47"/>
    <w:rsid w:val="00F87399"/>
    <w:rsid w:val="00FA1370"/>
    <w:rsid w:val="00FA49C6"/>
    <w:rsid w:val="00FA5DB6"/>
    <w:rsid w:val="00FB06BD"/>
    <w:rsid w:val="00FB3537"/>
    <w:rsid w:val="00FB3C0C"/>
    <w:rsid w:val="00FB6A01"/>
    <w:rsid w:val="00FD26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5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0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1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B6C"/>
  </w:style>
  <w:style w:type="paragraph" w:styleId="Footer">
    <w:name w:val="footer"/>
    <w:basedOn w:val="Normal"/>
    <w:link w:val="FooterChar"/>
    <w:uiPriority w:val="99"/>
    <w:unhideWhenUsed/>
    <w:rsid w:val="005A1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B6C"/>
  </w:style>
  <w:style w:type="table" w:styleId="TableGrid">
    <w:name w:val="Table Grid"/>
    <w:basedOn w:val="TableNormal"/>
    <w:uiPriority w:val="39"/>
    <w:rsid w:val="00DA4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5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6BA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1A56BA"/>
  </w:style>
  <w:style w:type="paragraph" w:styleId="NormalWeb">
    <w:name w:val="Normal (Web)"/>
    <w:basedOn w:val="Normal"/>
    <w:uiPriority w:val="99"/>
    <w:semiHidden/>
    <w:unhideWhenUsed/>
    <w:rsid w:val="00D51C2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7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C03AF-B581-40B2-8B69-FF049E5F5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pua</Company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Ph.Library</dc:creator>
  <cp:lastModifiedBy>acer</cp:lastModifiedBy>
  <cp:revision>4</cp:revision>
  <cp:lastPrinted>2018-10-31T10:41:00Z</cp:lastPrinted>
  <dcterms:created xsi:type="dcterms:W3CDTF">2022-04-21T19:18:00Z</dcterms:created>
  <dcterms:modified xsi:type="dcterms:W3CDTF">2022-04-21T19:39:00Z</dcterms:modified>
</cp:coreProperties>
</file>