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7D07E" w14:textId="2D3963ED" w:rsidR="00741358" w:rsidRPr="00024026" w:rsidRDefault="00024026" w:rsidP="00024026">
      <w:pPr>
        <w:jc w:val="center"/>
        <w:rPr>
          <w:b/>
          <w:bCs/>
          <w:sz w:val="36"/>
          <w:szCs w:val="36"/>
        </w:rPr>
      </w:pPr>
      <w:r w:rsidRPr="00024026">
        <w:rPr>
          <w:b/>
          <w:bCs/>
          <w:sz w:val="36"/>
          <w:szCs w:val="36"/>
        </w:rPr>
        <w:t>Analytical Quality Control PHR 525</w:t>
      </w:r>
    </w:p>
    <w:p w14:paraId="0DBB4043" w14:textId="4F77964A" w:rsidR="00024026" w:rsidRPr="00024026" w:rsidRDefault="00024026" w:rsidP="00024026">
      <w:pPr>
        <w:jc w:val="center"/>
        <w:rPr>
          <w:b/>
          <w:bCs/>
          <w:sz w:val="36"/>
          <w:szCs w:val="36"/>
          <w:rtl/>
        </w:rPr>
      </w:pPr>
      <w:r w:rsidRPr="00024026">
        <w:rPr>
          <w:rFonts w:hint="cs"/>
          <w:b/>
          <w:bCs/>
          <w:sz w:val="36"/>
          <w:szCs w:val="36"/>
          <w:rtl/>
        </w:rPr>
        <w:t xml:space="preserve">أ.د. صبحي سليمان </w:t>
      </w:r>
    </w:p>
    <w:p w14:paraId="39CD75C4" w14:textId="1A2BB4BA" w:rsidR="00024026" w:rsidRDefault="00024026" w:rsidP="00024026">
      <w:pPr>
        <w:jc w:val="center"/>
        <w:rPr>
          <w:rtl/>
        </w:rPr>
      </w:pPr>
    </w:p>
    <w:p w14:paraId="19C0F2DA" w14:textId="37E5B163" w:rsidR="00024026" w:rsidRPr="00024026" w:rsidRDefault="00024026" w:rsidP="00024026">
      <w:pPr>
        <w:jc w:val="right"/>
        <w:rPr>
          <w:rFonts w:hint="cs"/>
          <w:b/>
          <w:bCs/>
          <w:sz w:val="28"/>
          <w:szCs w:val="28"/>
          <w:rtl/>
        </w:rPr>
      </w:pPr>
      <w:r w:rsidRPr="00024026">
        <w:rPr>
          <w:rFonts w:hint="cs"/>
          <w:b/>
          <w:bCs/>
          <w:sz w:val="28"/>
          <w:szCs w:val="28"/>
          <w:rtl/>
        </w:rPr>
        <w:t>برجاء حضور الطلاب المحاضرة يوم الاثنين 2020-2</w:t>
      </w:r>
      <w:bookmarkStart w:id="0" w:name="_GoBack"/>
      <w:bookmarkEnd w:id="0"/>
      <w:r w:rsidRPr="00024026">
        <w:rPr>
          <w:rFonts w:hint="cs"/>
          <w:b/>
          <w:bCs/>
          <w:sz w:val="28"/>
          <w:szCs w:val="28"/>
          <w:rtl/>
        </w:rPr>
        <w:t>-17 و ذالك للضرورة</w:t>
      </w:r>
      <w:r>
        <w:rPr>
          <w:rFonts w:hint="cs"/>
          <w:b/>
          <w:bCs/>
          <w:sz w:val="28"/>
          <w:szCs w:val="28"/>
          <w:rtl/>
        </w:rPr>
        <w:t>.</w:t>
      </w:r>
    </w:p>
    <w:sectPr w:rsidR="00024026" w:rsidRPr="00024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7A"/>
    <w:rsid w:val="00024026"/>
    <w:rsid w:val="0025027A"/>
    <w:rsid w:val="0074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CECF"/>
  <w15:chartTrackingRefBased/>
  <w15:docId w15:val="{A33D85E5-A6A6-495D-9D4E-5D854650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Menna</dc:creator>
  <cp:keywords/>
  <dc:description/>
  <cp:lastModifiedBy>Menna</cp:lastModifiedBy>
  <cp:revision>2</cp:revision>
  <dcterms:created xsi:type="dcterms:W3CDTF">2020-02-12T11:15:00Z</dcterms:created>
  <dcterms:modified xsi:type="dcterms:W3CDTF">2020-02-12T11:19:00Z</dcterms:modified>
</cp:coreProperties>
</file>