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C450A" w14:textId="712FD500" w:rsidR="00DC426A" w:rsidRDefault="00DC426A" w:rsidP="00DC426A">
      <w:pPr>
        <w:pStyle w:val="NormalWeb"/>
        <w:numPr>
          <w:ilvl w:val="0"/>
          <w:numId w:val="5"/>
        </w:numPr>
        <w:shd w:val="clear" w:color="auto" w:fill="FFFFFF"/>
        <w:bidi/>
        <w:spacing w:before="0" w:beforeAutospacing="0" w:after="0" w:afterAutospacing="0" w:line="360" w:lineRule="auto"/>
        <w:jc w:val="lowKashida"/>
        <w:textAlignment w:val="baseline"/>
        <w:rPr>
          <w:rFonts w:asciiTheme="majorBidi" w:eastAsiaTheme="minorHAnsi" w:hAnsiTheme="majorBidi" w:cstheme="majorBidi"/>
          <w:sz w:val="28"/>
          <w:szCs w:val="28"/>
          <w:rtl/>
          <w:lang w:bidi="ar-EG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 xml:space="preserve">الاجتماع الدورى لمديرى وحدات ضمان الجودة </w:t>
      </w: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 xml:space="preserve">للعام الجامعى </w:t>
      </w:r>
      <w:r>
        <w:rPr>
          <w:rFonts w:asciiTheme="majorBidi" w:eastAsiaTheme="minorHAnsi" w:hAnsiTheme="majorBidi" w:cstheme="majorBidi"/>
          <w:sz w:val="28"/>
          <w:szCs w:val="28"/>
          <w:lang w:bidi="ar-EG"/>
        </w:rPr>
        <w:t>2018/2019</w:t>
      </w: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 xml:space="preserve"> فى تمام الساعة الثانية عشر بقاعة مجلس الجامعة بالمبنى الإدارى الدور الثالث وتم خلاله مناقشة : </w:t>
      </w:r>
    </w:p>
    <w:p w14:paraId="32B521DB" w14:textId="7FF79BA2" w:rsidR="002C2D51" w:rsidRDefault="002C2D51" w:rsidP="00DC426A">
      <w:pPr>
        <w:pStyle w:val="NormalWeb"/>
        <w:numPr>
          <w:ilvl w:val="0"/>
          <w:numId w:val="6"/>
        </w:numPr>
        <w:shd w:val="clear" w:color="auto" w:fill="FFFFFF"/>
        <w:bidi/>
        <w:spacing w:before="0" w:beforeAutospacing="0" w:after="0" w:afterAutospacing="0" w:line="360" w:lineRule="auto"/>
        <w:ind w:left="1478"/>
        <w:jc w:val="lowKashida"/>
        <w:textAlignment w:val="baseline"/>
        <w:rPr>
          <w:rFonts w:asciiTheme="majorBidi" w:eastAsiaTheme="minorHAnsi" w:hAnsiTheme="majorBidi" w:cstheme="majorBidi"/>
          <w:sz w:val="28"/>
          <w:szCs w:val="28"/>
          <w:lang w:bidi="ar-EG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 xml:space="preserve">الأجندة السنوية لأنشطة وحدات ضمان الجودة بكليات الجامعة </w:t>
      </w: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 xml:space="preserve">للعام الجامعى </w:t>
      </w:r>
      <w:r>
        <w:rPr>
          <w:rFonts w:asciiTheme="majorBidi" w:eastAsiaTheme="minorHAnsi" w:hAnsiTheme="majorBidi" w:cstheme="majorBidi"/>
          <w:sz w:val="28"/>
          <w:szCs w:val="28"/>
          <w:lang w:bidi="ar-EG"/>
        </w:rPr>
        <w:t>2018/2019</w:t>
      </w: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 xml:space="preserve">. </w:t>
      </w:r>
    </w:p>
    <w:p w14:paraId="23416C46" w14:textId="478D7FD8" w:rsidR="00DC426A" w:rsidRDefault="002C2D51" w:rsidP="002C2D51">
      <w:pPr>
        <w:pStyle w:val="NormalWeb"/>
        <w:numPr>
          <w:ilvl w:val="0"/>
          <w:numId w:val="6"/>
        </w:numPr>
        <w:shd w:val="clear" w:color="auto" w:fill="FFFFFF"/>
        <w:bidi/>
        <w:spacing w:before="0" w:beforeAutospacing="0" w:after="0" w:afterAutospacing="0" w:line="360" w:lineRule="auto"/>
        <w:ind w:left="1478"/>
        <w:jc w:val="lowKashida"/>
        <w:textAlignment w:val="baseline"/>
        <w:rPr>
          <w:rFonts w:asciiTheme="majorBidi" w:eastAsiaTheme="minorHAnsi" w:hAnsiTheme="majorBidi" w:cstheme="majorBidi"/>
          <w:sz w:val="28"/>
          <w:szCs w:val="28"/>
          <w:lang w:bidi="ar-EG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>موقف كليات الجامعة من الإعتماد.</w:t>
      </w:r>
    </w:p>
    <w:p w14:paraId="1FE37287" w14:textId="77777777" w:rsidR="00DC426A" w:rsidRDefault="00DC426A" w:rsidP="00DC426A">
      <w:pPr>
        <w:pStyle w:val="NormalWeb"/>
        <w:numPr>
          <w:ilvl w:val="0"/>
          <w:numId w:val="6"/>
        </w:numPr>
        <w:shd w:val="clear" w:color="auto" w:fill="FFFFFF"/>
        <w:bidi/>
        <w:spacing w:before="0" w:beforeAutospacing="0" w:after="0" w:afterAutospacing="0" w:line="360" w:lineRule="auto"/>
        <w:ind w:left="1478"/>
        <w:jc w:val="lowKashida"/>
        <w:textAlignment w:val="baseline"/>
        <w:rPr>
          <w:rFonts w:asciiTheme="majorBidi" w:eastAsiaTheme="minorHAnsi" w:hAnsiTheme="majorBidi" w:cstheme="majorBidi"/>
          <w:sz w:val="28"/>
          <w:szCs w:val="28"/>
          <w:lang w:bidi="ar-EG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>مناقشة أجندة المؤتمر الأول لمركز ضمان الجودة بجامعة فاروس .</w:t>
      </w:r>
    </w:p>
    <w:p w14:paraId="73AD6840" w14:textId="388072FA" w:rsidR="00DC426A" w:rsidRDefault="00DC426A" w:rsidP="00DC426A">
      <w:pPr>
        <w:pStyle w:val="NormalWeb"/>
        <w:numPr>
          <w:ilvl w:val="0"/>
          <w:numId w:val="6"/>
        </w:numPr>
        <w:shd w:val="clear" w:color="auto" w:fill="FFFFFF"/>
        <w:bidi/>
        <w:spacing w:before="0" w:beforeAutospacing="0" w:after="0" w:afterAutospacing="0" w:line="360" w:lineRule="auto"/>
        <w:ind w:left="1478"/>
        <w:jc w:val="lowKashida"/>
        <w:textAlignment w:val="baseline"/>
        <w:rPr>
          <w:rFonts w:asciiTheme="majorBidi" w:eastAsiaTheme="minorHAnsi" w:hAnsiTheme="majorBidi" w:cstheme="majorBidi"/>
          <w:sz w:val="28"/>
          <w:szCs w:val="28"/>
          <w:lang w:bidi="ar-EG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 xml:space="preserve">تقرير </w:t>
      </w:r>
      <w:r w:rsidR="002C2D51"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>البرنامج الدراسى</w:t>
      </w: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 xml:space="preserve"> .</w:t>
      </w:r>
    </w:p>
    <w:p w14:paraId="3D471B57" w14:textId="7DC89F48" w:rsidR="00DC426A" w:rsidRDefault="00DC426A" w:rsidP="00DC426A">
      <w:pPr>
        <w:pStyle w:val="NormalWeb"/>
        <w:numPr>
          <w:ilvl w:val="0"/>
          <w:numId w:val="6"/>
        </w:numPr>
        <w:shd w:val="clear" w:color="auto" w:fill="FFFFFF"/>
        <w:bidi/>
        <w:spacing w:before="0" w:beforeAutospacing="0" w:after="0" w:afterAutospacing="0" w:line="360" w:lineRule="auto"/>
        <w:ind w:left="1478"/>
        <w:jc w:val="lowKashida"/>
        <w:textAlignment w:val="baseline"/>
        <w:rPr>
          <w:rFonts w:asciiTheme="majorBidi" w:eastAsiaTheme="minorHAnsi" w:hAnsiTheme="majorBidi" w:cstheme="majorBidi"/>
          <w:sz w:val="28"/>
          <w:szCs w:val="28"/>
          <w:lang w:bidi="ar-EG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 xml:space="preserve">التقرير السنوى </w:t>
      </w:r>
      <w:r w:rsidR="002C2D51"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>لمختلف كليات الجامعة</w:t>
      </w: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>.</w:t>
      </w:r>
    </w:p>
    <w:p w14:paraId="6BF0A8C7" w14:textId="6603606C" w:rsidR="00DC426A" w:rsidRDefault="002C2D51" w:rsidP="00DC426A">
      <w:pPr>
        <w:pStyle w:val="NormalWeb"/>
        <w:numPr>
          <w:ilvl w:val="0"/>
          <w:numId w:val="6"/>
        </w:numPr>
        <w:shd w:val="clear" w:color="auto" w:fill="FFFFFF"/>
        <w:bidi/>
        <w:spacing w:before="0" w:beforeAutospacing="0" w:after="0" w:afterAutospacing="0" w:line="360" w:lineRule="auto"/>
        <w:ind w:left="1478"/>
        <w:jc w:val="lowKashida"/>
        <w:textAlignment w:val="baseline"/>
        <w:rPr>
          <w:rFonts w:asciiTheme="majorBidi" w:eastAsiaTheme="minorHAnsi" w:hAnsiTheme="majorBidi" w:cstheme="majorBidi"/>
          <w:sz w:val="28"/>
          <w:szCs w:val="28"/>
          <w:lang w:bidi="ar-EG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 xml:space="preserve">تقرير متابعة الخطة التنفيذية </w:t>
      </w:r>
      <w:r w:rsidR="00DC426A"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>ل</w:t>
      </w: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>إستراتيجية ال</w:t>
      </w:r>
      <w:r w:rsidR="00DC426A"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>جامعة.</w:t>
      </w:r>
    </w:p>
    <w:p w14:paraId="0A87C1C6" w14:textId="3ADDFAC8" w:rsidR="00DC426A" w:rsidRDefault="002C2D51" w:rsidP="00DC426A">
      <w:pPr>
        <w:pStyle w:val="NormalWeb"/>
        <w:numPr>
          <w:ilvl w:val="0"/>
          <w:numId w:val="6"/>
        </w:numPr>
        <w:shd w:val="clear" w:color="auto" w:fill="FFFFFF"/>
        <w:bidi/>
        <w:spacing w:before="0" w:beforeAutospacing="0" w:after="0" w:afterAutospacing="0" w:line="360" w:lineRule="auto"/>
        <w:ind w:left="1478"/>
        <w:jc w:val="lowKashida"/>
        <w:textAlignment w:val="baseline"/>
        <w:rPr>
          <w:rFonts w:asciiTheme="majorBidi" w:eastAsiaTheme="minorHAnsi" w:hAnsiTheme="majorBidi" w:cstheme="majorBidi"/>
          <w:sz w:val="28"/>
          <w:szCs w:val="28"/>
          <w:lang w:bidi="ar-EG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>تشكيل مجلس إدارة وحدات</w:t>
      </w:r>
      <w:r w:rsidR="00DC426A"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 xml:space="preserve"> ضمان الجودة .</w:t>
      </w:r>
    </w:p>
    <w:p w14:paraId="15217690" w14:textId="453C68F8" w:rsidR="00DC426A" w:rsidRDefault="002C2D51" w:rsidP="00DC426A">
      <w:pPr>
        <w:pStyle w:val="NormalWeb"/>
        <w:numPr>
          <w:ilvl w:val="0"/>
          <w:numId w:val="6"/>
        </w:numPr>
        <w:shd w:val="clear" w:color="auto" w:fill="FFFFFF"/>
        <w:bidi/>
        <w:spacing w:before="0" w:beforeAutospacing="0" w:after="0" w:afterAutospacing="0" w:line="360" w:lineRule="auto"/>
        <w:ind w:left="1478"/>
        <w:jc w:val="lowKashida"/>
        <w:textAlignment w:val="baseline"/>
        <w:rPr>
          <w:rFonts w:asciiTheme="majorBidi" w:eastAsiaTheme="minorHAnsi" w:hAnsiTheme="majorBidi" w:cstheme="majorBidi"/>
          <w:sz w:val="28"/>
          <w:szCs w:val="28"/>
          <w:lang w:bidi="ar-EG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>الإحتياجات التدريبية</w:t>
      </w:r>
      <w:r w:rsidR="00DC426A"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 xml:space="preserve"> </w:t>
      </w: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>ل</w:t>
      </w:r>
      <w:r w:rsidR="00DC426A"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>مركز ضمان الجودة</w:t>
      </w:r>
      <w:bookmarkStart w:id="0" w:name="_GoBack"/>
      <w:bookmarkEnd w:id="0"/>
      <w:r w:rsidR="00DC426A"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>.</w:t>
      </w:r>
    </w:p>
    <w:p w14:paraId="20EA0CBE" w14:textId="4DF7996F" w:rsidR="00DC426A" w:rsidRPr="00DC426A" w:rsidRDefault="00DC426A">
      <w:pPr>
        <w:bidi/>
      </w:pPr>
    </w:p>
    <w:p w14:paraId="2EC60AF2" w14:textId="7E9EB4A9" w:rsidR="00DC426A" w:rsidRDefault="00DC426A" w:rsidP="00DC426A">
      <w:pPr>
        <w:bidi/>
      </w:pPr>
    </w:p>
    <w:p w14:paraId="2985B3ED" w14:textId="095460BF" w:rsidR="00DC426A" w:rsidRDefault="00DC426A" w:rsidP="00DC426A">
      <w:pPr>
        <w:bidi/>
      </w:pPr>
    </w:p>
    <w:p w14:paraId="0510241B" w14:textId="375508EE" w:rsidR="00DC426A" w:rsidRDefault="00DC426A" w:rsidP="00DC426A">
      <w:pPr>
        <w:bidi/>
      </w:pPr>
    </w:p>
    <w:p w14:paraId="54447058" w14:textId="6096D0A9" w:rsidR="00DC426A" w:rsidRDefault="00DC426A" w:rsidP="00DC426A">
      <w:pPr>
        <w:bidi/>
      </w:pPr>
    </w:p>
    <w:p w14:paraId="14CFC46E" w14:textId="01AF6C0F" w:rsidR="00DC426A" w:rsidRDefault="00DC426A" w:rsidP="00DC426A">
      <w:pPr>
        <w:bidi/>
      </w:pPr>
    </w:p>
    <w:p w14:paraId="41D1227D" w14:textId="0F24E13E" w:rsidR="00DC426A" w:rsidRDefault="00DC426A" w:rsidP="00DC426A">
      <w:pPr>
        <w:bidi/>
      </w:pPr>
    </w:p>
    <w:p w14:paraId="14E1CB1D" w14:textId="3539C4DE" w:rsidR="00DC426A" w:rsidRDefault="00DC426A" w:rsidP="00DC426A">
      <w:pPr>
        <w:bidi/>
      </w:pPr>
    </w:p>
    <w:p w14:paraId="04424E5F" w14:textId="7EC53E31" w:rsidR="00DC426A" w:rsidRDefault="00DC426A" w:rsidP="00DC426A">
      <w:pPr>
        <w:bidi/>
      </w:pPr>
    </w:p>
    <w:p w14:paraId="6FEFDA08" w14:textId="77777777" w:rsidR="00DC426A" w:rsidRDefault="00DC426A" w:rsidP="00DC426A">
      <w:pPr>
        <w:bidi/>
      </w:pPr>
    </w:p>
    <w:p w14:paraId="2CCD28EF" w14:textId="55A829F8" w:rsidR="00DC426A" w:rsidRDefault="00DC426A" w:rsidP="00DC426A">
      <w:pPr>
        <w:bidi/>
      </w:pPr>
    </w:p>
    <w:p w14:paraId="2F5F046F" w14:textId="6B39DB08" w:rsidR="00DC426A" w:rsidRDefault="00DC426A" w:rsidP="00DC426A">
      <w:pPr>
        <w:bidi/>
      </w:pPr>
    </w:p>
    <w:p w14:paraId="2594B167" w14:textId="54667AAF" w:rsidR="00DC426A" w:rsidRDefault="00DC426A" w:rsidP="00DC426A">
      <w:pPr>
        <w:bidi/>
      </w:pPr>
    </w:p>
    <w:p w14:paraId="7A7D633D" w14:textId="77777777" w:rsidR="00DC426A" w:rsidRDefault="00DC426A" w:rsidP="00DC426A">
      <w:pPr>
        <w:bidi/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2C4333" w14:paraId="63BCDB2E" w14:textId="77777777" w:rsidTr="002C4333">
        <w:tc>
          <w:tcPr>
            <w:tcW w:w="9350" w:type="dxa"/>
          </w:tcPr>
          <w:p w14:paraId="28947E45" w14:textId="346DEBC1" w:rsidR="002C4333" w:rsidRDefault="002C4333" w:rsidP="006A022B">
            <w:pPr>
              <w:bidi/>
              <w:spacing w:after="200" w:line="276" w:lineRule="auto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FA18E3" wp14:editId="5099AB22">
                  <wp:extent cx="5943600" cy="33432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333" w14:paraId="04CEA57D" w14:textId="77777777" w:rsidTr="002C4333">
        <w:tc>
          <w:tcPr>
            <w:tcW w:w="9350" w:type="dxa"/>
          </w:tcPr>
          <w:p w14:paraId="5F3163CD" w14:textId="7098D6AC" w:rsidR="002C4333" w:rsidRDefault="002C4333" w:rsidP="006A022B">
            <w:pPr>
              <w:bidi/>
              <w:spacing w:after="200" w:line="276" w:lineRule="auto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  <w:r>
              <w:rPr>
                <w:noProof/>
              </w:rPr>
              <w:drawing>
                <wp:inline distT="0" distB="0" distL="0" distR="0" wp14:anchorId="32707BD9" wp14:editId="204BF4F2">
                  <wp:extent cx="5943600" cy="33432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333" w14:paraId="1FFB4AF2" w14:textId="77777777" w:rsidTr="002C4333">
        <w:tc>
          <w:tcPr>
            <w:tcW w:w="9350" w:type="dxa"/>
          </w:tcPr>
          <w:p w14:paraId="40E4AE30" w14:textId="11F12DDE" w:rsidR="002C4333" w:rsidRDefault="002C4333" w:rsidP="006A022B">
            <w:pPr>
              <w:bidi/>
              <w:spacing w:after="200" w:line="276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BDEC1A" wp14:editId="70AF58DE">
                  <wp:extent cx="5943600" cy="33432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333" w14:paraId="0C0E6426" w14:textId="77777777" w:rsidTr="002C4333">
        <w:tc>
          <w:tcPr>
            <w:tcW w:w="9350" w:type="dxa"/>
          </w:tcPr>
          <w:p w14:paraId="19C09485" w14:textId="77777777" w:rsidR="002C4333" w:rsidRDefault="002C4333" w:rsidP="006A022B">
            <w:pPr>
              <w:bidi/>
              <w:spacing w:after="200" w:line="276" w:lineRule="auto"/>
              <w:jc w:val="center"/>
              <w:rPr>
                <w:noProof/>
              </w:rPr>
            </w:pPr>
          </w:p>
        </w:tc>
      </w:tr>
    </w:tbl>
    <w:p w14:paraId="5CB4B2A8" w14:textId="77777777" w:rsidR="006A022B" w:rsidRPr="00803779" w:rsidRDefault="006A022B" w:rsidP="006A022B">
      <w:pPr>
        <w:bidi/>
        <w:spacing w:after="200" w:line="276" w:lineRule="auto"/>
        <w:jc w:val="center"/>
        <w:rPr>
          <w:b/>
          <w:bCs/>
          <w:sz w:val="22"/>
          <w:szCs w:val="22"/>
          <w:rtl/>
          <w:lang w:bidi="ar-EG"/>
        </w:rPr>
      </w:pPr>
    </w:p>
    <w:p w14:paraId="39F19C89" w14:textId="050F0EA9" w:rsidR="006A022B" w:rsidRDefault="006A022B" w:rsidP="006A022B">
      <w:pPr>
        <w:bidi/>
        <w:spacing w:after="200" w:line="276" w:lineRule="auto"/>
        <w:jc w:val="center"/>
        <w:rPr>
          <w:b/>
          <w:bCs/>
          <w:sz w:val="36"/>
          <w:szCs w:val="36"/>
          <w:rtl/>
          <w:lang w:bidi="ar-EG"/>
        </w:rPr>
      </w:pPr>
    </w:p>
    <w:p w14:paraId="2DB22989" w14:textId="77777777" w:rsidR="006A022B" w:rsidRPr="003A47A5" w:rsidRDefault="006A022B" w:rsidP="006A022B">
      <w:pPr>
        <w:bidi/>
        <w:spacing w:after="200" w:line="276" w:lineRule="auto"/>
        <w:jc w:val="center"/>
        <w:rPr>
          <w:b/>
          <w:bCs/>
          <w:sz w:val="36"/>
          <w:szCs w:val="36"/>
          <w:rtl/>
          <w:lang w:bidi="ar-EG"/>
        </w:rPr>
      </w:pPr>
    </w:p>
    <w:p w14:paraId="4B6413FC" w14:textId="595F873B" w:rsidR="00B03A20" w:rsidRDefault="00B03A20" w:rsidP="004B45A0">
      <w:pPr>
        <w:spacing w:after="200" w:line="276" w:lineRule="auto"/>
        <w:rPr>
          <w:b/>
          <w:bCs/>
          <w:sz w:val="28"/>
          <w:szCs w:val="28"/>
          <w:rtl/>
          <w:lang w:bidi="ar-EG"/>
        </w:rPr>
      </w:pPr>
    </w:p>
    <w:p w14:paraId="40D3D6B9" w14:textId="19E14D74" w:rsidR="00B03A20" w:rsidRDefault="00B03A20" w:rsidP="004B45A0">
      <w:pPr>
        <w:spacing w:after="200" w:line="276" w:lineRule="auto"/>
        <w:rPr>
          <w:b/>
          <w:bCs/>
          <w:sz w:val="28"/>
          <w:szCs w:val="28"/>
          <w:rtl/>
          <w:lang w:bidi="ar-EG"/>
        </w:rPr>
      </w:pPr>
    </w:p>
    <w:p w14:paraId="7365113C" w14:textId="0753308C" w:rsidR="00B03A20" w:rsidRDefault="00B03A20" w:rsidP="004B45A0">
      <w:pPr>
        <w:spacing w:after="200" w:line="276" w:lineRule="auto"/>
        <w:rPr>
          <w:b/>
          <w:bCs/>
          <w:sz w:val="28"/>
          <w:szCs w:val="28"/>
          <w:rtl/>
          <w:lang w:bidi="ar-EG"/>
        </w:rPr>
      </w:pPr>
    </w:p>
    <w:p w14:paraId="1D7A272E" w14:textId="723DCBA7" w:rsidR="00B03A20" w:rsidRDefault="00B03A20" w:rsidP="004B45A0">
      <w:pPr>
        <w:spacing w:after="200" w:line="276" w:lineRule="auto"/>
        <w:rPr>
          <w:b/>
          <w:bCs/>
          <w:sz w:val="28"/>
          <w:szCs w:val="28"/>
          <w:rtl/>
          <w:lang w:bidi="ar-EG"/>
        </w:rPr>
      </w:pPr>
    </w:p>
    <w:p w14:paraId="47BAAB7F" w14:textId="5F51FB48" w:rsidR="00B03A20" w:rsidRDefault="00B03A20" w:rsidP="004B45A0">
      <w:pPr>
        <w:spacing w:after="200" w:line="276" w:lineRule="auto"/>
        <w:rPr>
          <w:b/>
          <w:bCs/>
          <w:sz w:val="28"/>
          <w:szCs w:val="28"/>
          <w:rtl/>
          <w:lang w:bidi="ar-EG"/>
        </w:rPr>
      </w:pPr>
    </w:p>
    <w:p w14:paraId="6721D252" w14:textId="178E737A" w:rsidR="00B03A20" w:rsidRDefault="00B03A20" w:rsidP="004B45A0">
      <w:pPr>
        <w:spacing w:after="200" w:line="276" w:lineRule="auto"/>
        <w:rPr>
          <w:b/>
          <w:bCs/>
          <w:sz w:val="28"/>
          <w:szCs w:val="28"/>
          <w:rtl/>
          <w:lang w:bidi="ar-EG"/>
        </w:rPr>
      </w:pPr>
    </w:p>
    <w:p w14:paraId="4EF0C112" w14:textId="052BC0C2" w:rsidR="00B03A20" w:rsidRDefault="00B03A20" w:rsidP="004B45A0">
      <w:pPr>
        <w:spacing w:after="200" w:line="276" w:lineRule="auto"/>
        <w:rPr>
          <w:b/>
          <w:bCs/>
          <w:sz w:val="28"/>
          <w:szCs w:val="28"/>
          <w:rtl/>
          <w:lang w:bidi="ar-EG"/>
        </w:rPr>
      </w:pPr>
    </w:p>
    <w:p w14:paraId="7A8E978F" w14:textId="4B5934EC" w:rsidR="00B03A20" w:rsidRDefault="00B03A20" w:rsidP="004B45A0">
      <w:pPr>
        <w:spacing w:after="200" w:line="276" w:lineRule="auto"/>
        <w:rPr>
          <w:b/>
          <w:bCs/>
          <w:sz w:val="28"/>
          <w:szCs w:val="28"/>
          <w:rtl/>
          <w:lang w:bidi="ar-EG"/>
        </w:rPr>
      </w:pPr>
    </w:p>
    <w:p w14:paraId="385011D5" w14:textId="72C8F8E2" w:rsidR="00B03A20" w:rsidRDefault="00B03A20" w:rsidP="004B45A0">
      <w:pPr>
        <w:spacing w:after="200" w:line="276" w:lineRule="auto"/>
        <w:rPr>
          <w:b/>
          <w:bCs/>
          <w:sz w:val="28"/>
          <w:szCs w:val="28"/>
          <w:rtl/>
          <w:lang w:bidi="ar-EG"/>
        </w:rPr>
      </w:pPr>
    </w:p>
    <w:p w14:paraId="2300F482" w14:textId="76B0E32F" w:rsidR="00B03A20" w:rsidRDefault="00B03A20" w:rsidP="004B45A0">
      <w:pPr>
        <w:spacing w:after="200" w:line="276" w:lineRule="auto"/>
        <w:rPr>
          <w:b/>
          <w:bCs/>
          <w:sz w:val="28"/>
          <w:szCs w:val="28"/>
          <w:rtl/>
          <w:lang w:bidi="ar-EG"/>
        </w:rPr>
      </w:pPr>
    </w:p>
    <w:sectPr w:rsidR="00B03A20" w:rsidSect="00EB0B1C">
      <w:headerReference w:type="default" r:id="rId11"/>
      <w:pgSz w:w="12240" w:h="15840"/>
      <w:pgMar w:top="1440" w:right="1440" w:bottom="993" w:left="1440" w:header="142" w:footer="37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314B1F" w14:textId="77777777" w:rsidR="00283F90" w:rsidRDefault="00283F90" w:rsidP="00531604">
      <w:r>
        <w:separator/>
      </w:r>
    </w:p>
  </w:endnote>
  <w:endnote w:type="continuationSeparator" w:id="0">
    <w:p w14:paraId="1110E05A" w14:textId="77777777" w:rsidR="00283F90" w:rsidRDefault="00283F90" w:rsidP="00531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E34446" w14:textId="77777777" w:rsidR="00283F90" w:rsidRDefault="00283F90" w:rsidP="00531604">
      <w:r>
        <w:separator/>
      </w:r>
    </w:p>
  </w:footnote>
  <w:footnote w:type="continuationSeparator" w:id="0">
    <w:p w14:paraId="74D7F3F3" w14:textId="77777777" w:rsidR="00283F90" w:rsidRDefault="00283F90" w:rsidP="00531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065" w:type="dxa"/>
      <w:tblInd w:w="-176" w:type="dxa"/>
      <w:tblBorders>
        <w:top w:val="none" w:sz="0" w:space="0" w:color="auto"/>
        <w:left w:val="none" w:sz="0" w:space="0" w:color="auto"/>
        <w:bottom w:val="thinThickSmallGap" w:sz="24" w:space="0" w:color="auto"/>
        <w:right w:val="none" w:sz="0" w:space="0" w:color="auto"/>
        <w:insideH w:val="thinThickSmallGap" w:sz="24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65"/>
    </w:tblGrid>
    <w:tr w:rsidR="00FA25AF" w14:paraId="091AEDE9" w14:textId="77777777" w:rsidTr="00494FE9">
      <w:trPr>
        <w:trHeight w:val="1414"/>
      </w:trPr>
      <w:tc>
        <w:tcPr>
          <w:tcW w:w="10065" w:type="dxa"/>
        </w:tcPr>
        <w:p w14:paraId="292E3C92" w14:textId="47A2882B" w:rsidR="00FA25AF" w:rsidRDefault="00FA25AF" w:rsidP="00531604">
          <w:pPr>
            <w:pStyle w:val="Header"/>
            <w:tabs>
              <w:tab w:val="left" w:pos="1305"/>
            </w:tabs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368CCD0E" wp14:editId="272C2659">
                <wp:simplePos x="0" y="0"/>
                <wp:positionH relativeFrom="column">
                  <wp:posOffset>3023870</wp:posOffset>
                </wp:positionH>
                <wp:positionV relativeFrom="paragraph">
                  <wp:posOffset>0</wp:posOffset>
                </wp:positionV>
                <wp:extent cx="809625" cy="839470"/>
                <wp:effectExtent l="0" t="0" r="0" b="0"/>
                <wp:wrapSquare wrapText="bothSides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8394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01A4FAB" wp14:editId="51DA63E5">
                    <wp:simplePos x="0" y="0"/>
                    <wp:positionH relativeFrom="column">
                      <wp:posOffset>-232410</wp:posOffset>
                    </wp:positionH>
                    <wp:positionV relativeFrom="paragraph">
                      <wp:posOffset>170815</wp:posOffset>
                    </wp:positionV>
                    <wp:extent cx="2276475" cy="276225"/>
                    <wp:effectExtent l="0" t="0" r="0" b="9525"/>
                    <wp:wrapNone/>
                    <wp:docPr id="1032" name="Text Box 103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76475" cy="27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DEAAA3" w14:textId="3DAA3DB4" w:rsidR="00FA25AF" w:rsidRDefault="00FA25AF" w:rsidP="0053160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Calibri" w:hAnsi="Calibri" w:cstheme="minorBidi"/>
                                    <w:b/>
                                    <w:bCs/>
                                    <w:color w:val="000000"/>
                                  </w:rPr>
                                  <w:t>Pharos University in Alexandria</w:t>
                                </w:r>
                                <w:r>
                                  <w:rPr>
                                    <w:rFonts w:ascii="Calibri" w:hAnsi="Calibri" w:cstheme="minorBidi" w:hint="cs"/>
                                    <w:b/>
                                    <w:bCs/>
                                    <w:color w:val="000000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vertOverflow="clip" wrap="square" lIns="91440" tIns="45720" rIns="91440" bIns="45720" anchor="t" upright="1"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01A4FA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32" o:spid="_x0000_s1026" type="#_x0000_t202" style="position:absolute;margin-left:-18.3pt;margin-top:13.45pt;width:179.2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" filled="f" stroked="f">
                    <v:textbox>
                      <w:txbxContent>
                        <w:p w14:paraId="3BDEAAA3" w14:textId="3DAA3DB4" w:rsidR="00FA25AF" w:rsidRDefault="00FA25AF" w:rsidP="00531604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ascii="Calibri" w:hAnsi="Calibri" w:cstheme="minorBidi"/>
                              <w:b/>
                              <w:bCs/>
                              <w:color w:val="000000"/>
                            </w:rPr>
                            <w:t>Pharos University in Alexandria</w:t>
                          </w:r>
                          <w:r>
                            <w:rPr>
                              <w:rFonts w:ascii="Calibri" w:hAnsi="Calibri" w:cstheme="minorBidi" w:hint="cs"/>
                              <w:b/>
                              <w:bCs/>
                              <w:color w:val="000000"/>
                              <w:rtl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BA0D39C" w14:textId="64089CD5" w:rsidR="00FA25AF" w:rsidRDefault="00FA25AF" w:rsidP="00531604">
          <w:pPr>
            <w:pStyle w:val="Header"/>
            <w:tabs>
              <w:tab w:val="left" w:pos="1305"/>
            </w:tabs>
            <w:rPr>
              <w:rtl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205550F" wp14:editId="30EE0A5B">
                    <wp:simplePos x="0" y="0"/>
                    <wp:positionH relativeFrom="column">
                      <wp:posOffset>4682490</wp:posOffset>
                    </wp:positionH>
                    <wp:positionV relativeFrom="paragraph">
                      <wp:posOffset>24130</wp:posOffset>
                    </wp:positionV>
                    <wp:extent cx="1762125" cy="295275"/>
                    <wp:effectExtent l="0" t="0" r="0" b="9525"/>
                    <wp:wrapNone/>
                    <wp:docPr id="1034" name="Text Box 10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62125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850643" w14:textId="1DBBCBFE" w:rsidR="00FA25AF" w:rsidRDefault="00FA25AF" w:rsidP="0053160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rtl/>
                                  </w:rPr>
                                  <w:t>جامـــعة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rtl/>
                                  </w:rPr>
                                  <w:t>فــاروس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color w:val="000000"/>
                                    <w:rtl/>
                                  </w:rPr>
                                  <w:t xml:space="preserve"> بالإسكندرية</w:t>
                                </w:r>
                              </w:p>
                            </w:txbxContent>
                          </wps:txbx>
                          <wps:bodyPr vertOverflow="clip" wrap="square" lIns="91440" tIns="45720" rIns="91440" bIns="45720" anchor="t" upright="1"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205550F" id="Text Box 1034" o:spid="_x0000_s1027" type="#_x0000_t202" style="position:absolute;margin-left:368.7pt;margin-top:1.9pt;width:138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" filled="f" stroked="f">
                    <v:textbox>
                      <w:txbxContent>
                        <w:p w14:paraId="39850643" w14:textId="1DBBCBFE" w:rsidR="00FA25AF" w:rsidRDefault="00FA25AF" w:rsidP="00531604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rtl/>
                            </w:rPr>
                            <w:t>جامـــعة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rtl/>
                            </w:rPr>
                            <w:t>فــاروس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color w:val="000000"/>
                              <w:rtl/>
                            </w:rPr>
                            <w:t xml:space="preserve"> بالإسكندرية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3E2F79E" w14:textId="22716C38" w:rsidR="00FA25AF" w:rsidRDefault="00FA25AF" w:rsidP="00531604">
          <w:pPr>
            <w:pStyle w:val="Header"/>
            <w:tabs>
              <w:tab w:val="left" w:pos="1305"/>
            </w:tabs>
            <w:rPr>
              <w:rtl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5E4F50F4" wp14:editId="0744EB57">
                    <wp:simplePos x="0" y="0"/>
                    <wp:positionH relativeFrom="column">
                      <wp:posOffset>-75565</wp:posOffset>
                    </wp:positionH>
                    <wp:positionV relativeFrom="paragraph">
                      <wp:posOffset>132080</wp:posOffset>
                    </wp:positionV>
                    <wp:extent cx="2028825" cy="247650"/>
                    <wp:effectExtent l="0" t="0" r="0" b="0"/>
                    <wp:wrapNone/>
                    <wp:docPr id="1026" name="Text Box 10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28825" cy="24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E88EE1" w14:textId="77777777" w:rsidR="00FA25AF" w:rsidRDefault="00FA25AF" w:rsidP="00445548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Calibri" w:hAnsi="Calibri" w:cstheme="minorBidi"/>
                                    <w:b/>
                                    <w:bCs/>
                                    <w:color w:val="000000"/>
                                    <w:sz w:val="21"/>
                                    <w:szCs w:val="21"/>
                                  </w:rPr>
                                  <w:t>Quality Assurance Center (QAC)</w:t>
                                </w:r>
                              </w:p>
                            </w:txbxContent>
                          </wps:txbx>
                          <wps:bodyPr vertOverflow="clip" wrap="square" lIns="91440" tIns="45720" rIns="91440" bIns="45720" anchor="t" upright="1"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4F50F4" id="Text Box 1026" o:spid="_x0000_s1028" type="#_x0000_t202" style="position:absolute;margin-left:-5.95pt;margin-top:10.4pt;width:159.7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" filled="f" stroked="f">
                    <v:textbox>
                      <w:txbxContent>
                        <w:p w14:paraId="16E88EE1" w14:textId="77777777" w:rsidR="00FA25AF" w:rsidRDefault="00FA25AF" w:rsidP="00445548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ascii="Calibri" w:hAnsi="Calibri" w:cstheme="minorBidi"/>
                              <w:b/>
                              <w:bCs/>
                              <w:color w:val="000000"/>
                              <w:sz w:val="21"/>
                              <w:szCs w:val="21"/>
                            </w:rPr>
                            <w:t>Quality Assurance Center (QAC)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4417ED1A" wp14:editId="447C0987">
                    <wp:simplePos x="0" y="0"/>
                    <wp:positionH relativeFrom="column">
                      <wp:posOffset>5136515</wp:posOffset>
                    </wp:positionH>
                    <wp:positionV relativeFrom="paragraph">
                      <wp:posOffset>116205</wp:posOffset>
                    </wp:positionV>
                    <wp:extent cx="1154430" cy="272415"/>
                    <wp:effectExtent l="0" t="0" r="0" b="0"/>
                    <wp:wrapNone/>
                    <wp:docPr id="1028" name="Text Box 10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54430" cy="272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DC2325" w14:textId="77777777" w:rsidR="00FA25AF" w:rsidRDefault="00FA25AF" w:rsidP="0053160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rtl/>
                                  </w:rPr>
                                  <w:t>مركز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rtl/>
                                  </w:rPr>
                                  <w:t>ضمان الجودة</w:t>
                                </w:r>
                              </w:p>
                            </w:txbxContent>
                          </wps:txbx>
                          <wps:bodyPr wrap="none" lIns="91440" tIns="45720" rIns="91440" bIns="45720" anchor="t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417ED1A" id="Text Box 1028" o:spid="_x0000_s1029" type="#_x0000_t202" style="position:absolute;margin-left:404.45pt;margin-top:9.15pt;width:90.9pt;height:21.4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" filled="f" stroked="f">
                    <v:textbox style="mso-fit-shape-to-text:t">
                      <w:txbxContent>
                        <w:p w14:paraId="01DC2325" w14:textId="77777777" w:rsidR="00FA25AF" w:rsidRDefault="00FA25AF" w:rsidP="00531604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rtl/>
                            </w:rPr>
                            <w:t>مركز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rtl/>
                            </w:rPr>
                            <w:t>ضمان الجودة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6403AC2" w14:textId="4297764F" w:rsidR="00FA25AF" w:rsidRDefault="00FA25AF" w:rsidP="00531604">
          <w:pPr>
            <w:pStyle w:val="Header"/>
            <w:tabs>
              <w:tab w:val="left" w:pos="1305"/>
            </w:tabs>
          </w:pPr>
        </w:p>
      </w:tc>
    </w:tr>
  </w:tbl>
  <w:p w14:paraId="6925B76B" w14:textId="5F7421DE" w:rsidR="002E51DB" w:rsidRDefault="002E51DB" w:rsidP="00445548">
    <w:pPr>
      <w:pStyle w:val="Header"/>
      <w:tabs>
        <w:tab w:val="left" w:pos="13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A45EC"/>
    <w:multiLevelType w:val="hybridMultilevel"/>
    <w:tmpl w:val="7D1ACE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7B2112"/>
    <w:multiLevelType w:val="hybridMultilevel"/>
    <w:tmpl w:val="2A72A8E8"/>
    <w:lvl w:ilvl="0" w:tplc="4A46EB6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BB26A2"/>
    <w:multiLevelType w:val="hybridMultilevel"/>
    <w:tmpl w:val="8D50A2D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5784B67"/>
    <w:multiLevelType w:val="hybridMultilevel"/>
    <w:tmpl w:val="C5A49AD2"/>
    <w:lvl w:ilvl="0" w:tplc="762C13F2">
      <w:start w:val="3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7D0E62"/>
    <w:multiLevelType w:val="hybridMultilevel"/>
    <w:tmpl w:val="E9644B5A"/>
    <w:lvl w:ilvl="0" w:tplc="762C13F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B26FDF"/>
    <w:multiLevelType w:val="hybridMultilevel"/>
    <w:tmpl w:val="367C9A94"/>
    <w:lvl w:ilvl="0" w:tplc="5F467B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604"/>
    <w:rsid w:val="00006B33"/>
    <w:rsid w:val="000078A4"/>
    <w:rsid w:val="00014D9D"/>
    <w:rsid w:val="00020A81"/>
    <w:rsid w:val="000371AE"/>
    <w:rsid w:val="00050EB5"/>
    <w:rsid w:val="0005267B"/>
    <w:rsid w:val="000730BE"/>
    <w:rsid w:val="0008599B"/>
    <w:rsid w:val="000B2D26"/>
    <w:rsid w:val="000B6207"/>
    <w:rsid w:val="000B726F"/>
    <w:rsid w:val="000C6851"/>
    <w:rsid w:val="000D546C"/>
    <w:rsid w:val="00130F10"/>
    <w:rsid w:val="00131D6E"/>
    <w:rsid w:val="00192596"/>
    <w:rsid w:val="001B105E"/>
    <w:rsid w:val="002054B6"/>
    <w:rsid w:val="00227D28"/>
    <w:rsid w:val="00283F90"/>
    <w:rsid w:val="002A72AB"/>
    <w:rsid w:val="002C2D51"/>
    <w:rsid w:val="002C4333"/>
    <w:rsid w:val="002C534C"/>
    <w:rsid w:val="002D6D68"/>
    <w:rsid w:val="002E51DB"/>
    <w:rsid w:val="002E54D5"/>
    <w:rsid w:val="0033007D"/>
    <w:rsid w:val="0034596E"/>
    <w:rsid w:val="00345E34"/>
    <w:rsid w:val="003863C7"/>
    <w:rsid w:val="003A1A24"/>
    <w:rsid w:val="003A47A5"/>
    <w:rsid w:val="003C2908"/>
    <w:rsid w:val="003D5AD4"/>
    <w:rsid w:val="003D7958"/>
    <w:rsid w:val="004053BC"/>
    <w:rsid w:val="004149F0"/>
    <w:rsid w:val="004310C8"/>
    <w:rsid w:val="00445548"/>
    <w:rsid w:val="004518F1"/>
    <w:rsid w:val="004711C9"/>
    <w:rsid w:val="004800D7"/>
    <w:rsid w:val="004A79E1"/>
    <w:rsid w:val="004B2C32"/>
    <w:rsid w:val="004B45A0"/>
    <w:rsid w:val="004E673D"/>
    <w:rsid w:val="0052084E"/>
    <w:rsid w:val="00522DD0"/>
    <w:rsid w:val="00531604"/>
    <w:rsid w:val="00535823"/>
    <w:rsid w:val="0054253D"/>
    <w:rsid w:val="00565B17"/>
    <w:rsid w:val="0057263A"/>
    <w:rsid w:val="005A42D1"/>
    <w:rsid w:val="005B308C"/>
    <w:rsid w:val="005C39C9"/>
    <w:rsid w:val="00602495"/>
    <w:rsid w:val="00622104"/>
    <w:rsid w:val="006344A3"/>
    <w:rsid w:val="00640AB6"/>
    <w:rsid w:val="00661E3A"/>
    <w:rsid w:val="0066708A"/>
    <w:rsid w:val="006825FE"/>
    <w:rsid w:val="006913AE"/>
    <w:rsid w:val="0069369F"/>
    <w:rsid w:val="006A022B"/>
    <w:rsid w:val="006D2191"/>
    <w:rsid w:val="006F09E2"/>
    <w:rsid w:val="00702FB6"/>
    <w:rsid w:val="00723A1A"/>
    <w:rsid w:val="00751782"/>
    <w:rsid w:val="00766829"/>
    <w:rsid w:val="007820A1"/>
    <w:rsid w:val="00782EDE"/>
    <w:rsid w:val="00791763"/>
    <w:rsid w:val="007978E1"/>
    <w:rsid w:val="007A3B84"/>
    <w:rsid w:val="007A5939"/>
    <w:rsid w:val="007B048D"/>
    <w:rsid w:val="007C6401"/>
    <w:rsid w:val="007D3B52"/>
    <w:rsid w:val="00801BC6"/>
    <w:rsid w:val="00803779"/>
    <w:rsid w:val="0080582E"/>
    <w:rsid w:val="00852D3E"/>
    <w:rsid w:val="00863B87"/>
    <w:rsid w:val="00875294"/>
    <w:rsid w:val="00892507"/>
    <w:rsid w:val="0089710B"/>
    <w:rsid w:val="008A09FC"/>
    <w:rsid w:val="008A4FAE"/>
    <w:rsid w:val="008B28F0"/>
    <w:rsid w:val="008B2B08"/>
    <w:rsid w:val="008B3B91"/>
    <w:rsid w:val="008B52AD"/>
    <w:rsid w:val="008B63A0"/>
    <w:rsid w:val="008D18A6"/>
    <w:rsid w:val="008D1E29"/>
    <w:rsid w:val="008E1955"/>
    <w:rsid w:val="008E3751"/>
    <w:rsid w:val="00902026"/>
    <w:rsid w:val="00903A64"/>
    <w:rsid w:val="009050A3"/>
    <w:rsid w:val="00913122"/>
    <w:rsid w:val="00930A6B"/>
    <w:rsid w:val="0099299B"/>
    <w:rsid w:val="009B49A2"/>
    <w:rsid w:val="009B5377"/>
    <w:rsid w:val="009D3046"/>
    <w:rsid w:val="009E4FFE"/>
    <w:rsid w:val="009E6CE5"/>
    <w:rsid w:val="009E7AAE"/>
    <w:rsid w:val="00A10E88"/>
    <w:rsid w:val="00A2513F"/>
    <w:rsid w:val="00A4524B"/>
    <w:rsid w:val="00A84188"/>
    <w:rsid w:val="00AB67C8"/>
    <w:rsid w:val="00AC741F"/>
    <w:rsid w:val="00AD3693"/>
    <w:rsid w:val="00AE075A"/>
    <w:rsid w:val="00AF4709"/>
    <w:rsid w:val="00AF7CCE"/>
    <w:rsid w:val="00B03A20"/>
    <w:rsid w:val="00B21872"/>
    <w:rsid w:val="00B51667"/>
    <w:rsid w:val="00B56F03"/>
    <w:rsid w:val="00BA5339"/>
    <w:rsid w:val="00BC16D7"/>
    <w:rsid w:val="00BE4127"/>
    <w:rsid w:val="00C1052A"/>
    <w:rsid w:val="00C35F8B"/>
    <w:rsid w:val="00C36039"/>
    <w:rsid w:val="00C43381"/>
    <w:rsid w:val="00C51C44"/>
    <w:rsid w:val="00C63D87"/>
    <w:rsid w:val="00C80728"/>
    <w:rsid w:val="00C8348D"/>
    <w:rsid w:val="00C901BC"/>
    <w:rsid w:val="00C920F5"/>
    <w:rsid w:val="00CA291D"/>
    <w:rsid w:val="00CC0345"/>
    <w:rsid w:val="00D15711"/>
    <w:rsid w:val="00D26260"/>
    <w:rsid w:val="00D300F7"/>
    <w:rsid w:val="00D44DDC"/>
    <w:rsid w:val="00D85482"/>
    <w:rsid w:val="00D93BB1"/>
    <w:rsid w:val="00DC426A"/>
    <w:rsid w:val="00DD0C8B"/>
    <w:rsid w:val="00DD4A87"/>
    <w:rsid w:val="00DD5601"/>
    <w:rsid w:val="00DD6BB4"/>
    <w:rsid w:val="00DE5B5A"/>
    <w:rsid w:val="00DF33A4"/>
    <w:rsid w:val="00E03DF1"/>
    <w:rsid w:val="00E239BD"/>
    <w:rsid w:val="00E4722C"/>
    <w:rsid w:val="00E54FC5"/>
    <w:rsid w:val="00E718B4"/>
    <w:rsid w:val="00E7337F"/>
    <w:rsid w:val="00E76A7E"/>
    <w:rsid w:val="00E8406C"/>
    <w:rsid w:val="00E84C73"/>
    <w:rsid w:val="00E969E4"/>
    <w:rsid w:val="00EA2F0A"/>
    <w:rsid w:val="00EB0B1C"/>
    <w:rsid w:val="00EB7620"/>
    <w:rsid w:val="00EE609F"/>
    <w:rsid w:val="00F067C9"/>
    <w:rsid w:val="00F3492C"/>
    <w:rsid w:val="00F50A49"/>
    <w:rsid w:val="00F905F5"/>
    <w:rsid w:val="00FA25AF"/>
    <w:rsid w:val="00FC0BF1"/>
    <w:rsid w:val="00FF3078"/>
    <w:rsid w:val="00FF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A5CB26"/>
  <w15:docId w15:val="{D29D5E3D-713F-4D80-A11F-9E64B1274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C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34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C920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6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6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16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604"/>
  </w:style>
  <w:style w:type="paragraph" w:styleId="Footer">
    <w:name w:val="footer"/>
    <w:basedOn w:val="Normal"/>
    <w:link w:val="FooterChar"/>
    <w:uiPriority w:val="99"/>
    <w:unhideWhenUsed/>
    <w:rsid w:val="005316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604"/>
  </w:style>
  <w:style w:type="paragraph" w:styleId="NormalWeb">
    <w:name w:val="Normal (Web)"/>
    <w:basedOn w:val="Normal"/>
    <w:uiPriority w:val="99"/>
    <w:unhideWhenUsed/>
    <w:rsid w:val="00531604"/>
    <w:pPr>
      <w:spacing w:before="100" w:beforeAutospacing="1" w:after="100" w:afterAutospacing="1"/>
    </w:pPr>
    <w:rPr>
      <w:rFonts w:eastAsiaTheme="minorEastAsia"/>
    </w:rPr>
  </w:style>
  <w:style w:type="table" w:styleId="TableGrid">
    <w:name w:val="Table Grid"/>
    <w:basedOn w:val="TableNormal"/>
    <w:uiPriority w:val="59"/>
    <w:rsid w:val="004455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qFormat/>
    <w:rsid w:val="0044554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52D3E"/>
    <w:rPr>
      <w:b/>
      <w:bCs/>
    </w:rPr>
  </w:style>
  <w:style w:type="character" w:customStyle="1" w:styleId="Heading2Char">
    <w:name w:val="Heading 2 Char"/>
    <w:basedOn w:val="DefaultParagraphFont"/>
    <w:link w:val="Heading2"/>
    <w:rsid w:val="00C920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834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istParagraphChar">
    <w:name w:val="List Paragraph Char"/>
    <w:link w:val="ListParagraph"/>
    <w:locked/>
    <w:rsid w:val="007C640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82E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2EDE"/>
    <w:pPr>
      <w:spacing w:after="20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2ED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7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3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50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7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2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8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7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19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1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1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9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8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9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9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7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9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1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53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86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8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03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2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43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6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31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7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2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1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2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4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8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6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2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16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16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66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0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4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0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1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5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72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9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6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1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72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1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5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7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4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0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3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9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19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1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5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7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1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74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7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8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7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9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34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4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62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1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94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6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9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1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8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5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7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5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8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1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19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8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7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0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7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7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7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3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63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46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8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0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6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6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3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65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1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0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0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7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50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77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9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6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29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24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0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6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3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3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2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4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47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16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75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6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36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5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1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0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43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1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5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8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7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91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6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0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7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0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7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6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4A70F-8DED-49DC-946E-0418D8797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DR. Allam</dc:creator>
  <cp:lastModifiedBy>Compaq</cp:lastModifiedBy>
  <cp:revision>12</cp:revision>
  <cp:lastPrinted>2017-06-12T10:56:00Z</cp:lastPrinted>
  <dcterms:created xsi:type="dcterms:W3CDTF">2019-03-09T12:54:00Z</dcterms:created>
  <dcterms:modified xsi:type="dcterms:W3CDTF">2019-04-15T21:34:00Z</dcterms:modified>
</cp:coreProperties>
</file>