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83" w:rsidRPr="00265802" w:rsidRDefault="004B6783" w:rsidP="004B6783">
      <w:pPr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 w:rsidRPr="00265802">
        <w:rPr>
          <w:rFonts w:asciiTheme="minorBidi" w:hAnsiTheme="minorBidi"/>
          <w:b/>
          <w:bCs/>
          <w:sz w:val="32"/>
          <w:szCs w:val="32"/>
        </w:rPr>
        <w:t>Faculty of Allied Medical Science</w:t>
      </w:r>
    </w:p>
    <w:p w:rsidR="00DD060C" w:rsidRPr="00265802" w:rsidRDefault="004B6783" w:rsidP="00265802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265802">
        <w:rPr>
          <w:rFonts w:asciiTheme="minorBidi" w:hAnsiTheme="minorBidi"/>
          <w:b/>
          <w:bCs/>
          <w:sz w:val="32"/>
          <w:szCs w:val="32"/>
        </w:rPr>
        <w:t>Department of Dental Prosthodontic technology</w:t>
      </w:r>
    </w:p>
    <w:p w:rsidR="00303F89" w:rsidRPr="00265802" w:rsidRDefault="00BA4F14" w:rsidP="00B43F36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265802">
        <w:rPr>
          <w:rFonts w:asciiTheme="minorBidi" w:hAnsiTheme="minorBidi"/>
          <w:b/>
          <w:bCs/>
          <w:sz w:val="32"/>
          <w:szCs w:val="32"/>
          <w:u w:val="single"/>
        </w:rPr>
        <w:t>Second</w:t>
      </w:r>
      <w:r w:rsidR="00303F89" w:rsidRPr="00265802">
        <w:rPr>
          <w:rFonts w:asciiTheme="minorBidi" w:hAnsiTheme="minorBidi"/>
          <w:b/>
          <w:bCs/>
          <w:sz w:val="32"/>
          <w:szCs w:val="32"/>
          <w:u w:val="single"/>
        </w:rPr>
        <w:t xml:space="preserve"> Year – Semester </w:t>
      </w:r>
      <w:r w:rsidR="00B43F36">
        <w:rPr>
          <w:rFonts w:asciiTheme="minorBidi" w:hAnsiTheme="minorBidi"/>
          <w:b/>
          <w:bCs/>
          <w:sz w:val="32"/>
          <w:szCs w:val="32"/>
          <w:u w:val="single"/>
        </w:rPr>
        <w:t>4</w:t>
      </w:r>
    </w:p>
    <w:p w:rsidR="00303F89" w:rsidRPr="00265802" w:rsidRDefault="00303F89" w:rsidP="00B43F36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265802">
        <w:rPr>
          <w:rFonts w:asciiTheme="minorBidi" w:hAnsiTheme="minorBidi"/>
          <w:b/>
          <w:bCs/>
          <w:sz w:val="32"/>
          <w:szCs w:val="32"/>
        </w:rPr>
        <w:t xml:space="preserve">Timetable </w:t>
      </w:r>
      <w:r w:rsidR="00B43F36">
        <w:rPr>
          <w:rFonts w:asciiTheme="minorBidi" w:hAnsiTheme="minorBidi"/>
          <w:b/>
          <w:bCs/>
          <w:sz w:val="32"/>
          <w:szCs w:val="32"/>
        </w:rPr>
        <w:t>Spring</w:t>
      </w:r>
      <w:r w:rsidRPr="00265802">
        <w:rPr>
          <w:rFonts w:asciiTheme="minorBidi" w:hAnsiTheme="minorBidi"/>
          <w:b/>
          <w:bCs/>
          <w:sz w:val="32"/>
          <w:szCs w:val="32"/>
        </w:rPr>
        <w:t xml:space="preserve"> 2019-2020</w:t>
      </w:r>
    </w:p>
    <w:tbl>
      <w:tblPr>
        <w:tblStyle w:val="TableGrid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6"/>
        <w:gridCol w:w="1281"/>
        <w:gridCol w:w="29"/>
        <w:gridCol w:w="1144"/>
        <w:gridCol w:w="1265"/>
        <w:gridCol w:w="76"/>
        <w:gridCol w:w="1342"/>
        <w:gridCol w:w="17"/>
        <w:gridCol w:w="1094"/>
        <w:gridCol w:w="961"/>
        <w:gridCol w:w="26"/>
        <w:gridCol w:w="1020"/>
        <w:gridCol w:w="1078"/>
        <w:gridCol w:w="861"/>
        <w:gridCol w:w="613"/>
      </w:tblGrid>
      <w:tr w:rsidR="00303F89" w:rsidTr="00BB3E79">
        <w:trPr>
          <w:trHeight w:val="534"/>
        </w:trPr>
        <w:tc>
          <w:tcPr>
            <w:tcW w:w="676" w:type="dxa"/>
          </w:tcPr>
          <w:p w:rsidR="00303F89" w:rsidRPr="001D6228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1D6228">
              <w:rPr>
                <w:rFonts w:asciiTheme="majorBidi" w:hAnsiTheme="majorBidi" w:cstheme="majorBidi"/>
                <w:b/>
                <w:bCs/>
              </w:rPr>
              <w:t>ate</w:t>
            </w:r>
          </w:p>
        </w:tc>
        <w:tc>
          <w:tcPr>
            <w:tcW w:w="1281" w:type="dxa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8:30-9: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3" w:type="dxa"/>
            <w:gridSpan w:val="2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9:30-10: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5" w:type="dxa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10:30-11: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11:30-12: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11" w:type="dxa"/>
            <w:gridSpan w:val="2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12:30-13: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1" w:type="dxa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1:30-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6" w:type="dxa"/>
            <w:gridSpan w:val="2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:30-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8" w:type="dxa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:30-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303F89" w:rsidRPr="009E734B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4:30-5:30</w:t>
            </w:r>
          </w:p>
        </w:tc>
        <w:tc>
          <w:tcPr>
            <w:tcW w:w="613" w:type="dxa"/>
          </w:tcPr>
          <w:p w:rsidR="00303F89" w:rsidRDefault="00303F89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5:30 -6:30</w:t>
            </w:r>
          </w:p>
        </w:tc>
      </w:tr>
      <w:tr w:rsidR="00997AC9" w:rsidTr="005225B2">
        <w:trPr>
          <w:trHeight w:val="746"/>
        </w:trPr>
        <w:tc>
          <w:tcPr>
            <w:tcW w:w="676" w:type="dxa"/>
          </w:tcPr>
          <w:p w:rsidR="00997AC9" w:rsidRPr="001D6228" w:rsidRDefault="00997AC9" w:rsidP="00934C1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</w:t>
            </w:r>
          </w:p>
        </w:tc>
        <w:tc>
          <w:tcPr>
            <w:tcW w:w="3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AC9" w:rsidRPr="002E1B0D" w:rsidRDefault="00997AC9" w:rsidP="00997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C9" w:rsidRPr="002E1B0D" w:rsidRDefault="00997AC9" w:rsidP="00934C1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97AC9" w:rsidRDefault="00997AC9" w:rsidP="0094436E">
            <w:pPr>
              <w:spacing w:after="0"/>
              <w:jc w:val="center"/>
              <w:rPr>
                <w:rFonts w:cs="HeshamNormal"/>
                <w:b/>
                <w:bCs/>
                <w:color w:val="538135" w:themeColor="accent6" w:themeShade="BF"/>
                <w:sz w:val="32"/>
                <w:szCs w:val="28"/>
              </w:rPr>
            </w:pPr>
          </w:p>
          <w:p w:rsidR="00997AC9" w:rsidRPr="00692FE9" w:rsidRDefault="00997AC9" w:rsidP="0094436E">
            <w:pPr>
              <w:spacing w:after="0"/>
              <w:jc w:val="center"/>
              <w:rPr>
                <w:rFonts w:cs="HeshamNormal"/>
                <w:b/>
                <w:bCs/>
                <w:sz w:val="16"/>
                <w:szCs w:val="16"/>
              </w:rPr>
            </w:pPr>
            <w:r w:rsidRPr="00692FE9">
              <w:rPr>
                <w:rFonts w:cs="HeshamNormal"/>
                <w:b/>
                <w:bCs/>
                <w:color w:val="538135" w:themeColor="accent6" w:themeShade="BF"/>
                <w:sz w:val="32"/>
                <w:szCs w:val="28"/>
              </w:rPr>
              <w:t xml:space="preserve">Arabic </w:t>
            </w:r>
          </w:p>
        </w:tc>
        <w:tc>
          <w:tcPr>
            <w:tcW w:w="861" w:type="dxa"/>
          </w:tcPr>
          <w:p w:rsidR="00997AC9" w:rsidRPr="00DF56CE" w:rsidRDefault="00997AC9" w:rsidP="00934C16">
            <w:pPr>
              <w:spacing w:before="40" w:after="40"/>
              <w:jc w:val="center"/>
              <w:rPr>
                <w:rFonts w:cs="HeshamNormal"/>
                <w:sz w:val="16"/>
                <w:szCs w:val="16"/>
              </w:rPr>
            </w:pPr>
          </w:p>
        </w:tc>
        <w:tc>
          <w:tcPr>
            <w:tcW w:w="613" w:type="dxa"/>
          </w:tcPr>
          <w:p w:rsidR="00997AC9" w:rsidRPr="00DD060C" w:rsidRDefault="00997AC9" w:rsidP="00934C1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B3E79" w:rsidTr="00BB3E79">
        <w:trPr>
          <w:trHeight w:val="1355"/>
        </w:trPr>
        <w:tc>
          <w:tcPr>
            <w:tcW w:w="676" w:type="dxa"/>
          </w:tcPr>
          <w:p w:rsidR="00BB3E79" w:rsidRPr="001D6228" w:rsidRDefault="00BB3E79" w:rsidP="007450B4">
            <w:pPr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Sun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B3E79" w:rsidRPr="005225B2" w:rsidRDefault="00BB3E79" w:rsidP="005225B2">
            <w:pPr>
              <w:spacing w:after="0"/>
              <w:rPr>
                <w:rFonts w:cs="HeshamNormal"/>
                <w:color w:val="0070C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color w:val="0070C0"/>
                <w:sz w:val="18"/>
                <w:szCs w:val="18"/>
              </w:rPr>
              <w:t xml:space="preserve">Dental </w:t>
            </w:r>
            <w:r w:rsidRPr="007450B4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Anato</w:t>
            </w:r>
            <w:r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-</w:t>
            </w:r>
            <w:r w:rsidRPr="007450B4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my</w:t>
            </w:r>
            <w:r>
              <w:rPr>
                <w:rFonts w:asciiTheme="majorBidi" w:hAnsiTheme="majorBidi" w:cstheme="majorBidi"/>
                <w:color w:val="0070C0"/>
                <w:sz w:val="18"/>
                <w:szCs w:val="18"/>
              </w:rPr>
              <w:t xml:space="preserve"> and Tooth </w:t>
            </w:r>
            <w:r w:rsidRPr="007450B4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Morphology (</w:t>
            </w:r>
            <w:r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2</w:t>
            </w:r>
            <w:r w:rsidRPr="007450B4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)</w:t>
            </w:r>
            <w:r w:rsidRPr="007450B4">
              <w:rPr>
                <w:color w:val="0070C0"/>
              </w:rPr>
              <w:t xml:space="preserve"> </w:t>
            </w:r>
            <w:r w:rsidRPr="007450B4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MDAT-20</w:t>
            </w:r>
            <w:r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2</w:t>
            </w:r>
            <w:r w:rsidRPr="007450B4">
              <w:rPr>
                <w:rFonts w:asciiTheme="majorBidi" w:hAnsiTheme="majorBidi" w:cstheme="majorBidi" w:hint="cs"/>
                <w:color w:val="0070C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70C0"/>
                <w:sz w:val="18"/>
                <w:szCs w:val="18"/>
              </w:rPr>
              <w:t xml:space="preserve"> </w:t>
            </w:r>
            <w:r w:rsidRPr="007450B4">
              <w:rPr>
                <w:rFonts w:cs="HeshamNormal"/>
                <w:color w:val="0070C0"/>
                <w:sz w:val="16"/>
                <w:szCs w:val="16"/>
              </w:rPr>
              <w:t>L/</w:t>
            </w:r>
            <w:r>
              <w:rPr>
                <w:rFonts w:cs="HeshamNormal"/>
                <w:color w:val="0070C0"/>
                <w:sz w:val="16"/>
                <w:szCs w:val="16"/>
              </w:rPr>
              <w:t>C 151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E79" w:rsidRPr="00DF56CE" w:rsidRDefault="00BB3E79" w:rsidP="007450B4">
            <w:pPr>
              <w:spacing w:after="0"/>
              <w:jc w:val="center"/>
              <w:rPr>
                <w:rFonts w:cs="HeshamNormal"/>
                <w:sz w:val="16"/>
                <w:szCs w:val="16"/>
              </w:rPr>
            </w:pP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BB3E79" w:rsidRPr="00A14CC4" w:rsidRDefault="00BB3E79" w:rsidP="00997AC9">
            <w:pPr>
              <w:spacing w:after="0"/>
              <w:jc w:val="center"/>
              <w:rPr>
                <w:rFonts w:asciiTheme="majorBidi" w:hAnsiTheme="majorBidi" w:cstheme="majorBidi"/>
                <w:color w:val="7030A0"/>
                <w:sz w:val="20"/>
                <w:szCs w:val="20"/>
              </w:rPr>
            </w:pPr>
            <w:r w:rsidRPr="00A14CC4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Dental Anatomy and Tooth Morphology (</w:t>
            </w:r>
            <w:r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2</w:t>
            </w:r>
            <w:r w:rsidRPr="00A14CC4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)</w:t>
            </w:r>
            <w:r w:rsidRPr="00A14CC4">
              <w:rPr>
                <w:color w:val="7030A0"/>
                <w:sz w:val="24"/>
                <w:szCs w:val="24"/>
              </w:rPr>
              <w:t xml:space="preserve"> </w:t>
            </w:r>
            <w:r w:rsidRPr="00A14CC4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MDAT-20</w:t>
            </w:r>
            <w:r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2</w:t>
            </w:r>
          </w:p>
          <w:p w:rsidR="00BB3E79" w:rsidRPr="002E1B0D" w:rsidRDefault="00BB3E79" w:rsidP="00997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4CC4">
              <w:rPr>
                <w:rFonts w:cs="HeshamNormal"/>
                <w:color w:val="7030A0"/>
                <w:sz w:val="18"/>
                <w:szCs w:val="18"/>
              </w:rPr>
              <w:t>P/C500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3E79" w:rsidRDefault="00BB3E79" w:rsidP="007450B4">
            <w:pPr>
              <w:bidi/>
              <w:spacing w:after="40"/>
              <w:jc w:val="center"/>
              <w:rPr>
                <w:rFonts w:cs="HeshamNormal"/>
                <w:sz w:val="16"/>
                <w:szCs w:val="16"/>
              </w:rPr>
            </w:pPr>
          </w:p>
          <w:p w:rsidR="00BB3E79" w:rsidRDefault="00BB3E79" w:rsidP="00BB3E7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97AC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Dental Laboratory Technology</w:t>
            </w:r>
          </w:p>
          <w:p w:rsidR="00BB3E79" w:rsidRPr="00692FE9" w:rsidRDefault="00BB3E79" w:rsidP="00BB3E79">
            <w:pPr>
              <w:bidi/>
              <w:spacing w:after="40"/>
              <w:jc w:val="center"/>
              <w:rPr>
                <w:rFonts w:cs="HeshamNormal"/>
                <w:b/>
                <w:bCs/>
                <w:sz w:val="36"/>
                <w:szCs w:val="30"/>
                <w:lang w:bidi="ar-EG"/>
              </w:rPr>
            </w:pPr>
            <w:r w:rsidRPr="00997AC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(1) P\D646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BB3E79" w:rsidRPr="00B42FFA" w:rsidRDefault="00BB3E79" w:rsidP="00692FE9">
            <w:pPr>
              <w:bidi/>
              <w:spacing w:after="40"/>
              <w:jc w:val="center"/>
              <w:rPr>
                <w:rFonts w:cs="HeshamNormal"/>
                <w:sz w:val="16"/>
                <w:szCs w:val="16"/>
                <w:rtl/>
                <w:lang w:bidi="ar-EG"/>
              </w:rPr>
            </w:pPr>
          </w:p>
        </w:tc>
        <w:tc>
          <w:tcPr>
            <w:tcW w:w="861" w:type="dxa"/>
            <w:shd w:val="clear" w:color="auto" w:fill="auto"/>
          </w:tcPr>
          <w:p w:rsidR="00BB3E79" w:rsidRPr="00B42FFA" w:rsidRDefault="00BB3E79" w:rsidP="007450B4">
            <w:pPr>
              <w:bidi/>
              <w:spacing w:after="40"/>
              <w:jc w:val="center"/>
              <w:rPr>
                <w:rFonts w:cs="HeshamNormal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BB3E79" w:rsidRPr="00B42FFA" w:rsidRDefault="00BB3E79" w:rsidP="007450B4">
            <w:pPr>
              <w:bidi/>
              <w:spacing w:after="40"/>
              <w:jc w:val="center"/>
              <w:rPr>
                <w:rFonts w:cs="HeshamNormal"/>
                <w:sz w:val="16"/>
                <w:szCs w:val="16"/>
              </w:rPr>
            </w:pPr>
          </w:p>
        </w:tc>
      </w:tr>
      <w:tr w:rsidR="00BB3E79" w:rsidTr="00BB3E79">
        <w:trPr>
          <w:trHeight w:val="793"/>
        </w:trPr>
        <w:tc>
          <w:tcPr>
            <w:tcW w:w="676" w:type="dxa"/>
          </w:tcPr>
          <w:p w:rsidR="00BB3E79" w:rsidRPr="001D6228" w:rsidRDefault="00BB3E79" w:rsidP="007450B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E79" w:rsidRPr="00997AC9" w:rsidRDefault="00BB3E79" w:rsidP="00997AC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</w:tcPr>
          <w:p w:rsidR="00BB3E79" w:rsidRPr="00997AC9" w:rsidRDefault="00BB3E79" w:rsidP="00997AC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E79" w:rsidRPr="007450B4" w:rsidRDefault="00BB3E79" w:rsidP="00997AC9">
            <w:pPr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BB3E79" w:rsidRPr="007450B4" w:rsidRDefault="00BB3E79" w:rsidP="00997AC9">
            <w:pPr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997AC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Dental Laboratory Technology (1) L\D646</w:t>
            </w:r>
          </w:p>
        </w:tc>
        <w:tc>
          <w:tcPr>
            <w:tcW w:w="3118" w:type="dxa"/>
            <w:gridSpan w:val="5"/>
            <w:shd w:val="clear" w:color="auto" w:fill="7F7F7F" w:themeFill="text1" w:themeFillTint="80"/>
          </w:tcPr>
          <w:p w:rsidR="00BB3E79" w:rsidRPr="003C63A8" w:rsidRDefault="00BB3E79" w:rsidP="00692F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BB3E79" w:rsidRPr="003C63A8" w:rsidRDefault="00BB3E79" w:rsidP="00B43F3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97AC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Dental Laboratory Technology (1)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997AC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P\D646</w:t>
            </w:r>
          </w:p>
        </w:tc>
      </w:tr>
      <w:tr w:rsidR="007450B4" w:rsidTr="0094436E">
        <w:trPr>
          <w:trHeight w:val="971"/>
        </w:trPr>
        <w:tc>
          <w:tcPr>
            <w:tcW w:w="676" w:type="dxa"/>
          </w:tcPr>
          <w:p w:rsidR="007450B4" w:rsidRPr="001D6228" w:rsidRDefault="007450B4" w:rsidP="007450B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Tue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7450B4" w:rsidRPr="00265802" w:rsidRDefault="00997AC9" w:rsidP="00997AC9">
            <w:pPr>
              <w:jc w:val="center"/>
              <w:rPr>
                <w:color w:val="0070C0"/>
              </w:rPr>
            </w:pPr>
            <w:r w:rsidRPr="00997AC9">
              <w:rPr>
                <w:color w:val="0070C0"/>
                <w:lang w:bidi="ar-EG"/>
              </w:rPr>
              <w:t>Removable Partial Denture Techniques (1)</w:t>
            </w:r>
            <w:r w:rsidR="007450B4" w:rsidRPr="007450B4">
              <w:rPr>
                <w:color w:val="0070C0"/>
                <w:lang w:bidi="ar-EG"/>
              </w:rPr>
              <w:t xml:space="preserve"> MD</w:t>
            </w:r>
            <w:r>
              <w:rPr>
                <w:color w:val="0070C0"/>
                <w:lang w:bidi="ar-EG"/>
              </w:rPr>
              <w:t>DT</w:t>
            </w:r>
            <w:r w:rsidR="007450B4" w:rsidRPr="007450B4">
              <w:rPr>
                <w:color w:val="0070C0"/>
                <w:lang w:bidi="ar-EG"/>
              </w:rPr>
              <w:t>-201</w:t>
            </w:r>
            <w:r>
              <w:rPr>
                <w:color w:val="0070C0"/>
              </w:rPr>
              <w:t xml:space="preserve"> </w:t>
            </w:r>
            <w:r w:rsidR="007450B4" w:rsidRPr="007450B4">
              <w:rPr>
                <w:color w:val="0070C0"/>
                <w:lang w:bidi="ar-EG"/>
              </w:rPr>
              <w:t>L/C 151</w:t>
            </w:r>
          </w:p>
        </w:tc>
        <w:tc>
          <w:tcPr>
            <w:tcW w:w="2683" w:type="dxa"/>
            <w:gridSpan w:val="3"/>
            <w:shd w:val="clear" w:color="auto" w:fill="auto"/>
          </w:tcPr>
          <w:p w:rsidR="00997AC9" w:rsidRPr="00997AC9" w:rsidRDefault="00997AC9" w:rsidP="00997AC9">
            <w:pPr>
              <w:spacing w:after="40"/>
              <w:jc w:val="center"/>
              <w:rPr>
                <w:rFonts w:cs="HeshamNormal"/>
                <w:color w:val="538135" w:themeColor="accent6" w:themeShade="BF"/>
                <w:sz w:val="20"/>
                <w:szCs w:val="20"/>
                <w:rtl/>
              </w:rPr>
            </w:pPr>
            <w:r w:rsidRPr="00997AC9">
              <w:rPr>
                <w:rFonts w:cs="HeshamNormal"/>
                <w:color w:val="538135" w:themeColor="accent6" w:themeShade="BF"/>
                <w:sz w:val="20"/>
                <w:szCs w:val="20"/>
              </w:rPr>
              <w:t>Removable Partial Denture Techniques (1) MDDT-201</w:t>
            </w:r>
          </w:p>
          <w:p w:rsidR="0094436E" w:rsidRPr="0094436E" w:rsidRDefault="0094436E" w:rsidP="0094436E">
            <w:pPr>
              <w:spacing w:after="40"/>
              <w:jc w:val="center"/>
              <w:rPr>
                <w:rFonts w:cs="HeshamNormal"/>
                <w:color w:val="538135" w:themeColor="accent6" w:themeShade="BF"/>
                <w:sz w:val="20"/>
                <w:szCs w:val="20"/>
                <w:rtl/>
              </w:rPr>
            </w:pPr>
            <w:r w:rsidRPr="0094436E">
              <w:rPr>
                <w:rFonts w:cs="HeshamNormal"/>
                <w:color w:val="538135" w:themeColor="accent6" w:themeShade="BF"/>
                <w:sz w:val="20"/>
                <w:szCs w:val="20"/>
                <w:lang w:val="en-CA"/>
              </w:rPr>
              <w:t>P</w:t>
            </w:r>
            <w:r w:rsidRPr="0094436E">
              <w:rPr>
                <w:rFonts w:cs="HeshamNormal"/>
                <w:color w:val="538135" w:themeColor="accent6" w:themeShade="BF"/>
                <w:sz w:val="20"/>
                <w:szCs w:val="20"/>
              </w:rPr>
              <w:t>/</w:t>
            </w:r>
            <w:r w:rsidR="001934D2">
              <w:t xml:space="preserve"> </w:t>
            </w:r>
            <w:r w:rsidR="001934D2" w:rsidRPr="001934D2">
              <w:rPr>
                <w:rFonts w:cs="HeshamNormal"/>
                <w:color w:val="538135" w:themeColor="accent6" w:themeShade="BF"/>
                <w:sz w:val="20"/>
                <w:szCs w:val="20"/>
              </w:rPr>
              <w:t>C425-C433</w:t>
            </w:r>
          </w:p>
          <w:p w:rsidR="00265802" w:rsidRPr="00265802" w:rsidRDefault="00265802" w:rsidP="00265802">
            <w:pPr>
              <w:bidi/>
              <w:spacing w:after="0"/>
              <w:jc w:val="center"/>
              <w:rPr>
                <w:rFonts w:cs="HeshamNormal"/>
                <w:color w:val="538135" w:themeColor="accent6" w:themeShade="BF"/>
                <w:sz w:val="20"/>
                <w:szCs w:val="20"/>
                <w:rtl/>
                <w:lang w:bidi="ar-EG"/>
              </w:rPr>
            </w:pPr>
          </w:p>
        </w:tc>
        <w:tc>
          <w:tcPr>
            <w:tcW w:w="2072" w:type="dxa"/>
            <w:gridSpan w:val="3"/>
            <w:shd w:val="clear" w:color="auto" w:fill="000000" w:themeFill="text1"/>
          </w:tcPr>
          <w:p w:rsidR="007450B4" w:rsidRDefault="007450B4" w:rsidP="007450B4">
            <w:pPr>
              <w:tabs>
                <w:tab w:val="left" w:pos="8232"/>
              </w:tabs>
              <w:spacing w:after="0"/>
              <w:rPr>
                <w:color w:val="FFFFFF" w:themeColor="background1"/>
                <w:highlight w:val="black"/>
                <w:lang w:bidi="ar-EG"/>
              </w:rPr>
            </w:pPr>
          </w:p>
          <w:p w:rsidR="007450B4" w:rsidRDefault="007450B4" w:rsidP="007450B4">
            <w:pPr>
              <w:tabs>
                <w:tab w:val="left" w:pos="8232"/>
              </w:tabs>
              <w:spacing w:after="0"/>
              <w:jc w:val="center"/>
              <w:rPr>
                <w:color w:val="FFFFFF" w:themeColor="background1"/>
                <w:highlight w:val="black"/>
                <w:lang w:bidi="ar-EG"/>
              </w:rPr>
            </w:pPr>
            <w:r>
              <w:rPr>
                <w:color w:val="FFFFFF" w:themeColor="background1"/>
                <w:highlight w:val="black"/>
                <w:lang w:bidi="ar-EG"/>
              </w:rPr>
              <w:t>STUDENT</w:t>
            </w:r>
          </w:p>
          <w:p w:rsidR="007450B4" w:rsidRPr="00A443A7" w:rsidRDefault="007450B4" w:rsidP="007450B4">
            <w:pPr>
              <w:tabs>
                <w:tab w:val="left" w:pos="8232"/>
              </w:tabs>
              <w:spacing w:after="0"/>
              <w:jc w:val="center"/>
              <w:rPr>
                <w:color w:val="FFFFFF" w:themeColor="background1"/>
                <w:highlight w:val="black"/>
                <w:lang w:bidi="ar-EG"/>
              </w:rPr>
            </w:pPr>
            <w:r>
              <w:rPr>
                <w:color w:val="FFFFFF" w:themeColor="background1"/>
                <w:highlight w:val="black"/>
                <w:lang w:bidi="ar-EG"/>
              </w:rPr>
              <w:t>ACTIVITIES</w:t>
            </w:r>
          </w:p>
        </w:tc>
        <w:tc>
          <w:tcPr>
            <w:tcW w:w="2124" w:type="dxa"/>
            <w:gridSpan w:val="3"/>
            <w:shd w:val="clear" w:color="auto" w:fill="auto"/>
          </w:tcPr>
          <w:p w:rsidR="00997AC9" w:rsidRPr="00997AC9" w:rsidRDefault="00997AC9" w:rsidP="00997AC9">
            <w:pPr>
              <w:tabs>
                <w:tab w:val="left" w:pos="8232"/>
              </w:tabs>
              <w:jc w:val="center"/>
              <w:rPr>
                <w:color w:val="000000" w:themeColor="text1"/>
                <w:lang w:bidi="ar-EG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7450B4" w:rsidRPr="00476094" w:rsidRDefault="007450B4" w:rsidP="00997AC9">
            <w:pPr>
              <w:jc w:val="center"/>
              <w:rPr>
                <w:color w:val="FF0000"/>
                <w:lang w:bidi="ar-EG"/>
              </w:rPr>
            </w:pPr>
          </w:p>
        </w:tc>
      </w:tr>
      <w:tr w:rsidR="00A861EE" w:rsidTr="007E5877">
        <w:trPr>
          <w:trHeight w:val="560"/>
        </w:trPr>
        <w:tc>
          <w:tcPr>
            <w:tcW w:w="676" w:type="dxa"/>
            <w:vMerge w:val="restart"/>
          </w:tcPr>
          <w:p w:rsidR="00A861EE" w:rsidRPr="001D6228" w:rsidRDefault="00A861EE" w:rsidP="007450B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Wed</w:t>
            </w:r>
          </w:p>
        </w:tc>
        <w:tc>
          <w:tcPr>
            <w:tcW w:w="2454" w:type="dxa"/>
            <w:gridSpan w:val="3"/>
            <w:vMerge w:val="restart"/>
            <w:shd w:val="clear" w:color="auto" w:fill="auto"/>
            <w:vAlign w:val="center"/>
          </w:tcPr>
          <w:p w:rsidR="00B43F36" w:rsidRPr="00A14CC4" w:rsidRDefault="00B43F36" w:rsidP="00B43F36">
            <w:pPr>
              <w:spacing w:after="0"/>
              <w:jc w:val="center"/>
              <w:rPr>
                <w:rFonts w:asciiTheme="majorBidi" w:hAnsiTheme="majorBidi" w:cstheme="majorBidi"/>
                <w:color w:val="7030A0"/>
                <w:sz w:val="20"/>
                <w:szCs w:val="20"/>
              </w:rPr>
            </w:pPr>
            <w:r w:rsidRPr="00A14CC4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Dental Anatomy and Tooth Morphology (</w:t>
            </w:r>
            <w:r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2</w:t>
            </w:r>
            <w:r w:rsidRPr="00A14CC4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)</w:t>
            </w:r>
            <w:r w:rsidRPr="00A14CC4">
              <w:rPr>
                <w:color w:val="7030A0"/>
                <w:sz w:val="24"/>
                <w:szCs w:val="24"/>
              </w:rPr>
              <w:t xml:space="preserve"> </w:t>
            </w:r>
            <w:r w:rsidRPr="00A14CC4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MDAT-20</w:t>
            </w:r>
            <w:r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2</w:t>
            </w:r>
          </w:p>
          <w:p w:rsidR="00A861EE" w:rsidRDefault="00B43F36" w:rsidP="00B43F36">
            <w:pPr>
              <w:spacing w:after="40"/>
              <w:jc w:val="center"/>
              <w:rPr>
                <w:rFonts w:cs="HeshamNormal"/>
                <w:sz w:val="16"/>
                <w:szCs w:val="16"/>
              </w:rPr>
            </w:pPr>
            <w:r w:rsidRPr="00A14CC4">
              <w:rPr>
                <w:rFonts w:cs="HeshamNormal"/>
                <w:color w:val="7030A0"/>
                <w:sz w:val="18"/>
                <w:szCs w:val="18"/>
              </w:rPr>
              <w:t>P/C500</w:t>
            </w:r>
          </w:p>
        </w:tc>
        <w:tc>
          <w:tcPr>
            <w:tcW w:w="2683" w:type="dxa"/>
            <w:gridSpan w:val="3"/>
            <w:vMerge w:val="restart"/>
            <w:shd w:val="clear" w:color="auto" w:fill="auto"/>
            <w:vAlign w:val="center"/>
          </w:tcPr>
          <w:p w:rsidR="00A861EE" w:rsidRPr="00997AC9" w:rsidRDefault="00B43F36" w:rsidP="00997AC9">
            <w:pPr>
              <w:tabs>
                <w:tab w:val="left" w:pos="8232"/>
              </w:tabs>
              <w:jc w:val="center"/>
              <w:rPr>
                <w:rFonts w:cs="HeshamNormal"/>
                <w:color w:val="7030A0"/>
                <w:sz w:val="18"/>
                <w:szCs w:val="18"/>
              </w:rPr>
            </w:pPr>
            <w:r w:rsidRPr="00997AC9">
              <w:rPr>
                <w:color w:val="000000" w:themeColor="text1"/>
                <w:lang w:bidi="ar-EG"/>
              </w:rPr>
              <w:t>Fixed Restorative Techniques (1)</w:t>
            </w:r>
            <w:r>
              <w:rPr>
                <w:color w:val="000000" w:themeColor="text1"/>
                <w:lang w:bidi="ar-EG"/>
              </w:rPr>
              <w:t xml:space="preserve"> P</w:t>
            </w:r>
            <w:r w:rsidRPr="00997AC9">
              <w:rPr>
                <w:color w:val="000000" w:themeColor="text1"/>
                <w:lang w:bidi="ar-EG"/>
              </w:rPr>
              <w:t>\D646</w:t>
            </w:r>
          </w:p>
        </w:tc>
        <w:tc>
          <w:tcPr>
            <w:tcW w:w="2098" w:type="dxa"/>
            <w:gridSpan w:val="4"/>
            <w:vMerge w:val="restart"/>
            <w:shd w:val="clear" w:color="auto" w:fill="auto"/>
            <w:vAlign w:val="center"/>
          </w:tcPr>
          <w:p w:rsidR="00997AC9" w:rsidRPr="00997AC9" w:rsidRDefault="00997AC9" w:rsidP="00997AC9">
            <w:pPr>
              <w:jc w:val="center"/>
              <w:rPr>
                <w:rFonts w:cs="HeshamNormal"/>
                <w:color w:val="000000" w:themeColor="text1"/>
                <w:sz w:val="16"/>
                <w:szCs w:val="16"/>
                <w:lang w:bidi="ar-EG"/>
              </w:rPr>
            </w:pPr>
            <w:r w:rsidRPr="00997AC9">
              <w:rPr>
                <w:rFonts w:cs="HeshamNormal"/>
                <w:color w:val="000000" w:themeColor="text1"/>
                <w:lang w:bidi="ar-EG"/>
              </w:rPr>
              <w:t>Fixed Restorative Techniques (1)</w:t>
            </w:r>
          </w:p>
          <w:p w:rsidR="00A861EE" w:rsidRPr="004B6783" w:rsidRDefault="00997AC9" w:rsidP="00997AC9">
            <w:pPr>
              <w:jc w:val="center"/>
              <w:rPr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</w:t>
            </w:r>
            <w:r w:rsidRPr="00997AC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\D646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  <w:vAlign w:val="center"/>
          </w:tcPr>
          <w:p w:rsidR="00997AC9" w:rsidRPr="00997AC9" w:rsidRDefault="00997AC9" w:rsidP="00997AC9">
            <w:pPr>
              <w:spacing w:after="40"/>
              <w:jc w:val="center"/>
              <w:rPr>
                <w:rFonts w:cs="HeshamNormal"/>
                <w:color w:val="538135" w:themeColor="accent6" w:themeShade="BF"/>
                <w:sz w:val="18"/>
                <w:szCs w:val="18"/>
                <w:rtl/>
              </w:rPr>
            </w:pPr>
            <w:r w:rsidRPr="00997AC9">
              <w:rPr>
                <w:rFonts w:cs="HeshamNormal"/>
                <w:color w:val="538135" w:themeColor="accent6" w:themeShade="BF"/>
                <w:sz w:val="18"/>
                <w:szCs w:val="18"/>
              </w:rPr>
              <w:t>Removable Partial Denture Techniques (1) MDDT-201</w:t>
            </w:r>
          </w:p>
          <w:p w:rsidR="00A861EE" w:rsidRDefault="00A861EE" w:rsidP="00997AC9">
            <w:pPr>
              <w:spacing w:after="40"/>
              <w:jc w:val="center"/>
              <w:rPr>
                <w:rFonts w:cs="HeshamNormal"/>
                <w:color w:val="538135" w:themeColor="accent6" w:themeShade="BF"/>
                <w:sz w:val="18"/>
                <w:szCs w:val="18"/>
              </w:rPr>
            </w:pPr>
            <w:r w:rsidRPr="00265802">
              <w:rPr>
                <w:rFonts w:cs="HeshamNormal"/>
                <w:color w:val="538135" w:themeColor="accent6" w:themeShade="BF"/>
                <w:sz w:val="18"/>
                <w:szCs w:val="18"/>
                <w:lang w:val="en-CA"/>
              </w:rPr>
              <w:t>P</w:t>
            </w:r>
            <w:r w:rsidRPr="00265802">
              <w:rPr>
                <w:rFonts w:cs="HeshamNormal"/>
                <w:color w:val="538135" w:themeColor="accent6" w:themeShade="BF"/>
                <w:sz w:val="18"/>
                <w:szCs w:val="18"/>
              </w:rPr>
              <w:t>/</w:t>
            </w:r>
            <w:r w:rsidR="001934D2">
              <w:t xml:space="preserve"> </w:t>
            </w:r>
            <w:r w:rsidR="001934D2" w:rsidRPr="001934D2">
              <w:rPr>
                <w:rFonts w:cs="HeshamNormal"/>
                <w:color w:val="538135" w:themeColor="accent6" w:themeShade="BF"/>
                <w:sz w:val="18"/>
                <w:szCs w:val="18"/>
              </w:rPr>
              <w:t>C425-C433</w:t>
            </w:r>
          </w:p>
          <w:p w:rsidR="00997AC9" w:rsidRPr="00997AC9" w:rsidRDefault="00997AC9" w:rsidP="00997AC9">
            <w:pPr>
              <w:spacing w:after="40"/>
              <w:jc w:val="center"/>
              <w:rPr>
                <w:rFonts w:cs="HeshamNormal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A861EE" w:rsidRDefault="00A861EE" w:rsidP="007450B4">
            <w:pPr>
              <w:tabs>
                <w:tab w:val="left" w:pos="8232"/>
              </w:tabs>
              <w:spacing w:after="0"/>
              <w:rPr>
                <w:lang w:bidi="ar-EG"/>
              </w:rPr>
            </w:pPr>
          </w:p>
        </w:tc>
        <w:tc>
          <w:tcPr>
            <w:tcW w:w="613" w:type="dxa"/>
          </w:tcPr>
          <w:p w:rsidR="00A861EE" w:rsidRDefault="00A861EE" w:rsidP="007450B4">
            <w:pPr>
              <w:tabs>
                <w:tab w:val="left" w:pos="8232"/>
              </w:tabs>
              <w:spacing w:after="0"/>
              <w:rPr>
                <w:lang w:bidi="ar-EG"/>
              </w:rPr>
            </w:pPr>
          </w:p>
        </w:tc>
      </w:tr>
      <w:tr w:rsidR="00A861EE" w:rsidTr="007E5877">
        <w:trPr>
          <w:trHeight w:val="467"/>
        </w:trPr>
        <w:tc>
          <w:tcPr>
            <w:tcW w:w="676" w:type="dxa"/>
            <w:vMerge/>
          </w:tcPr>
          <w:p w:rsidR="00A861EE" w:rsidRPr="001D6228" w:rsidRDefault="00A861EE" w:rsidP="007450B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54" w:type="dxa"/>
            <w:gridSpan w:val="3"/>
            <w:vMerge/>
            <w:shd w:val="clear" w:color="auto" w:fill="auto"/>
            <w:vAlign w:val="center"/>
          </w:tcPr>
          <w:p w:rsidR="00A861EE" w:rsidRPr="00A060F3" w:rsidRDefault="00A861EE" w:rsidP="007450B4">
            <w:pPr>
              <w:spacing w:after="40"/>
              <w:jc w:val="center"/>
              <w:rPr>
                <w:rFonts w:cs="HeshamNormal"/>
                <w:sz w:val="32"/>
                <w:szCs w:val="28"/>
              </w:rPr>
            </w:pPr>
          </w:p>
        </w:tc>
        <w:tc>
          <w:tcPr>
            <w:tcW w:w="2683" w:type="dxa"/>
            <w:gridSpan w:val="3"/>
            <w:vMerge/>
            <w:shd w:val="clear" w:color="auto" w:fill="auto"/>
            <w:vAlign w:val="center"/>
          </w:tcPr>
          <w:p w:rsidR="00A861EE" w:rsidRPr="00A060F3" w:rsidRDefault="00A861EE" w:rsidP="007450B4">
            <w:pPr>
              <w:spacing w:after="40"/>
              <w:jc w:val="center"/>
              <w:rPr>
                <w:rFonts w:cs="HeshamNormal"/>
                <w:sz w:val="32"/>
                <w:szCs w:val="28"/>
              </w:rPr>
            </w:pPr>
          </w:p>
        </w:tc>
        <w:tc>
          <w:tcPr>
            <w:tcW w:w="2098" w:type="dxa"/>
            <w:gridSpan w:val="4"/>
            <w:vMerge/>
            <w:shd w:val="clear" w:color="auto" w:fill="auto"/>
            <w:vAlign w:val="center"/>
          </w:tcPr>
          <w:p w:rsidR="00A861EE" w:rsidRPr="004B6783" w:rsidRDefault="00A861EE" w:rsidP="007450B4">
            <w:pPr>
              <w:jc w:val="center"/>
              <w:rPr>
                <w:color w:val="000000" w:themeColor="text1"/>
                <w:lang w:bidi="ar-EG"/>
              </w:rPr>
            </w:pPr>
          </w:p>
        </w:tc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A861EE" w:rsidRPr="004B6783" w:rsidRDefault="00A861EE" w:rsidP="007450B4">
            <w:pPr>
              <w:jc w:val="center"/>
              <w:rPr>
                <w:color w:val="000000" w:themeColor="text1"/>
                <w:lang w:bidi="ar-EG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A861EE" w:rsidRDefault="00A861EE" w:rsidP="007450B4">
            <w:pPr>
              <w:tabs>
                <w:tab w:val="left" w:pos="8232"/>
              </w:tabs>
              <w:spacing w:after="0"/>
              <w:rPr>
                <w:lang w:bidi="ar-EG"/>
              </w:rPr>
            </w:pPr>
          </w:p>
        </w:tc>
        <w:tc>
          <w:tcPr>
            <w:tcW w:w="613" w:type="dxa"/>
          </w:tcPr>
          <w:p w:rsidR="00A861EE" w:rsidRDefault="00A861EE" w:rsidP="007450B4">
            <w:pPr>
              <w:tabs>
                <w:tab w:val="left" w:pos="8232"/>
              </w:tabs>
              <w:spacing w:after="0"/>
              <w:rPr>
                <w:lang w:bidi="ar-EG"/>
              </w:rPr>
            </w:pPr>
          </w:p>
        </w:tc>
      </w:tr>
      <w:tr w:rsidR="003F5EA4" w:rsidTr="00BB3E79">
        <w:trPr>
          <w:trHeight w:val="1043"/>
        </w:trPr>
        <w:tc>
          <w:tcPr>
            <w:tcW w:w="676" w:type="dxa"/>
          </w:tcPr>
          <w:p w:rsidR="003F5EA4" w:rsidRPr="001D6228" w:rsidRDefault="003F5EA4" w:rsidP="003F5EA4">
            <w:pPr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Thu</w:t>
            </w:r>
          </w:p>
        </w:tc>
        <w:tc>
          <w:tcPr>
            <w:tcW w:w="2454" w:type="dxa"/>
            <w:gridSpan w:val="3"/>
            <w:shd w:val="clear" w:color="auto" w:fill="FFFFFF" w:themeFill="background1"/>
          </w:tcPr>
          <w:p w:rsidR="003F5EA4" w:rsidRPr="00B777B3" w:rsidRDefault="003F5EA4" w:rsidP="00997AC9">
            <w:pPr>
              <w:spacing w:after="0"/>
              <w:jc w:val="center"/>
              <w:rPr>
                <w:color w:val="0070C0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117B8B" w:rsidRPr="004B6783" w:rsidRDefault="00117B8B" w:rsidP="00997AC9">
            <w:pPr>
              <w:tabs>
                <w:tab w:val="left" w:pos="8232"/>
              </w:tabs>
              <w:jc w:val="center"/>
              <w:rPr>
                <w:color w:val="000000" w:themeColor="text1"/>
                <w:lang w:bidi="ar-EG"/>
              </w:rPr>
            </w:pPr>
          </w:p>
        </w:tc>
        <w:tc>
          <w:tcPr>
            <w:tcW w:w="3101" w:type="dxa"/>
            <w:gridSpan w:val="4"/>
            <w:shd w:val="clear" w:color="auto" w:fill="7F7F7F" w:themeFill="text1" w:themeFillTint="80"/>
          </w:tcPr>
          <w:p w:rsidR="003F5EA4" w:rsidRPr="00B777B3" w:rsidRDefault="003F5EA4" w:rsidP="00692FE9">
            <w:pPr>
              <w:tabs>
                <w:tab w:val="left" w:pos="8232"/>
              </w:tabs>
              <w:jc w:val="center"/>
              <w:rPr>
                <w:color w:val="000000" w:themeColor="text1"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F5EA4" w:rsidRPr="001230BC" w:rsidRDefault="003F5EA4" w:rsidP="003F5EA4">
            <w:pPr>
              <w:jc w:val="center"/>
              <w:rPr>
                <w:color w:val="000000" w:themeColor="text1"/>
                <w:sz w:val="20"/>
                <w:szCs w:val="20"/>
                <w:lang w:val="en-CA" w:bidi="ar-EG"/>
              </w:rPr>
            </w:pPr>
          </w:p>
        </w:tc>
        <w:tc>
          <w:tcPr>
            <w:tcW w:w="861" w:type="dxa"/>
          </w:tcPr>
          <w:p w:rsidR="003F5EA4" w:rsidRPr="004B6783" w:rsidRDefault="003F5EA4" w:rsidP="003F5EA4">
            <w:pPr>
              <w:tabs>
                <w:tab w:val="left" w:pos="8232"/>
              </w:tabs>
              <w:jc w:val="center"/>
              <w:rPr>
                <w:color w:val="000000" w:themeColor="text1"/>
                <w:lang w:bidi="ar-EG"/>
              </w:rPr>
            </w:pPr>
          </w:p>
        </w:tc>
        <w:tc>
          <w:tcPr>
            <w:tcW w:w="613" w:type="dxa"/>
          </w:tcPr>
          <w:p w:rsidR="003F5EA4" w:rsidRPr="004B6783" w:rsidRDefault="003F5EA4" w:rsidP="003F5EA4">
            <w:pPr>
              <w:tabs>
                <w:tab w:val="left" w:pos="8232"/>
              </w:tabs>
              <w:jc w:val="center"/>
              <w:rPr>
                <w:color w:val="000000" w:themeColor="text1"/>
                <w:lang w:bidi="ar-EG"/>
              </w:rPr>
            </w:pPr>
          </w:p>
        </w:tc>
      </w:tr>
    </w:tbl>
    <w:p w:rsidR="00303F89" w:rsidRDefault="00303F89" w:rsidP="00303F89"/>
    <w:p w:rsidR="00997AC9" w:rsidRDefault="00997AC9" w:rsidP="00BA4F14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BB3E79" w:rsidRDefault="00BB3E79" w:rsidP="00B43F36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BB3E79" w:rsidRDefault="00BB3E79" w:rsidP="00B43F36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BA4F14" w:rsidRPr="00D5296E" w:rsidRDefault="00BA4F14" w:rsidP="00B43F36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>
        <w:rPr>
          <w:rFonts w:asciiTheme="minorBidi" w:hAnsiTheme="minorBidi"/>
          <w:b/>
          <w:bCs/>
          <w:sz w:val="36"/>
          <w:szCs w:val="36"/>
          <w:u w:val="single"/>
        </w:rPr>
        <w:lastRenderedPageBreak/>
        <w:t>Third</w:t>
      </w:r>
      <w:r w:rsidRPr="00D5296E">
        <w:rPr>
          <w:rFonts w:asciiTheme="minorBidi" w:hAnsiTheme="minorBidi"/>
          <w:b/>
          <w:bCs/>
          <w:sz w:val="36"/>
          <w:szCs w:val="36"/>
          <w:u w:val="single"/>
        </w:rPr>
        <w:t xml:space="preserve"> Year – Semester </w:t>
      </w:r>
      <w:r w:rsidR="00B43F36">
        <w:rPr>
          <w:rFonts w:asciiTheme="minorBidi" w:hAnsiTheme="minorBidi"/>
          <w:b/>
          <w:bCs/>
          <w:sz w:val="36"/>
          <w:szCs w:val="36"/>
          <w:u w:val="single"/>
        </w:rPr>
        <w:t>6</w:t>
      </w:r>
    </w:p>
    <w:p w:rsidR="00BA4F14" w:rsidRPr="004B6783" w:rsidRDefault="00BA4F14" w:rsidP="00B43F36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Timetable </w:t>
      </w:r>
      <w:r w:rsidR="00B43F36">
        <w:rPr>
          <w:rFonts w:asciiTheme="minorBidi" w:hAnsiTheme="minorBidi"/>
          <w:b/>
          <w:bCs/>
          <w:sz w:val="36"/>
          <w:szCs w:val="36"/>
        </w:rPr>
        <w:t>Spring</w:t>
      </w:r>
      <w:r>
        <w:rPr>
          <w:rFonts w:asciiTheme="minorBidi" w:hAnsiTheme="minorBidi"/>
          <w:b/>
          <w:bCs/>
          <w:sz w:val="36"/>
          <w:szCs w:val="36"/>
        </w:rPr>
        <w:t xml:space="preserve"> 2019-2020</w:t>
      </w:r>
    </w:p>
    <w:tbl>
      <w:tblPr>
        <w:tblStyle w:val="TableGrid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6"/>
        <w:gridCol w:w="1222"/>
        <w:gridCol w:w="59"/>
        <w:gridCol w:w="1163"/>
        <w:gridCol w:w="10"/>
        <w:gridCol w:w="1336"/>
        <w:gridCol w:w="14"/>
        <w:gridCol w:w="1333"/>
        <w:gridCol w:w="1111"/>
        <w:gridCol w:w="1066"/>
        <w:gridCol w:w="1080"/>
        <w:gridCol w:w="990"/>
        <w:gridCol w:w="810"/>
        <w:gridCol w:w="613"/>
      </w:tblGrid>
      <w:tr w:rsidR="00BA4F14" w:rsidTr="00BB3E79">
        <w:trPr>
          <w:trHeight w:val="534"/>
        </w:trPr>
        <w:tc>
          <w:tcPr>
            <w:tcW w:w="676" w:type="dxa"/>
          </w:tcPr>
          <w:p w:rsidR="00BA4F14" w:rsidRPr="001D6228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1D6228">
              <w:rPr>
                <w:rFonts w:asciiTheme="majorBidi" w:hAnsiTheme="majorBidi" w:cstheme="majorBidi"/>
                <w:b/>
                <w:bCs/>
              </w:rPr>
              <w:t>ate</w:t>
            </w:r>
          </w:p>
        </w:tc>
        <w:tc>
          <w:tcPr>
            <w:tcW w:w="1281" w:type="dxa"/>
            <w:gridSpan w:val="2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8:30-9: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3" w:type="dxa"/>
            <w:gridSpan w:val="2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9:30-10: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50" w:type="dxa"/>
            <w:gridSpan w:val="2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10:30-11: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3" w:type="dxa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11:30-12: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11" w:type="dxa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12:30-13: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6" w:type="dxa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1:30-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:30-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:30-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E73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BA4F14" w:rsidRPr="009E734B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4:30-5:30</w:t>
            </w:r>
          </w:p>
        </w:tc>
        <w:tc>
          <w:tcPr>
            <w:tcW w:w="613" w:type="dxa"/>
          </w:tcPr>
          <w:p w:rsidR="00BA4F14" w:rsidRDefault="00BA4F14" w:rsidP="00D12776">
            <w:pPr>
              <w:spacing w:before="2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5:30 -6:30</w:t>
            </w:r>
          </w:p>
        </w:tc>
      </w:tr>
      <w:tr w:rsidR="00997AC9" w:rsidTr="00BB3E79">
        <w:trPr>
          <w:trHeight w:val="737"/>
        </w:trPr>
        <w:tc>
          <w:tcPr>
            <w:tcW w:w="676" w:type="dxa"/>
          </w:tcPr>
          <w:p w:rsidR="00997AC9" w:rsidRPr="001D6228" w:rsidRDefault="00997AC9" w:rsidP="00D1277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</w:t>
            </w: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AC9" w:rsidRPr="00DF56CE" w:rsidRDefault="00997AC9" w:rsidP="00424C77">
            <w:pPr>
              <w:spacing w:after="0"/>
              <w:jc w:val="center"/>
              <w:rPr>
                <w:rFonts w:cs="HeshamNormal"/>
                <w:sz w:val="16"/>
                <w:szCs w:val="16"/>
              </w:rPr>
            </w:pP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997AC9" w:rsidRPr="002E1B0D" w:rsidRDefault="00997AC9" w:rsidP="00D85D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7AC9" w:rsidRPr="00322D8B" w:rsidRDefault="00997AC9" w:rsidP="00D12776">
            <w:pPr>
              <w:spacing w:after="0"/>
              <w:jc w:val="center"/>
              <w:rPr>
                <w:rFonts w:cs="HeshamNormal"/>
                <w:sz w:val="16"/>
                <w:szCs w:val="16"/>
              </w:rPr>
            </w:pPr>
          </w:p>
        </w:tc>
        <w:tc>
          <w:tcPr>
            <w:tcW w:w="810" w:type="dxa"/>
          </w:tcPr>
          <w:p w:rsidR="00997AC9" w:rsidRPr="00DF56CE" w:rsidRDefault="00997AC9" w:rsidP="00D12776">
            <w:pPr>
              <w:spacing w:before="40" w:after="40"/>
              <w:jc w:val="center"/>
              <w:rPr>
                <w:rFonts w:cs="HeshamNormal"/>
                <w:sz w:val="16"/>
                <w:szCs w:val="16"/>
              </w:rPr>
            </w:pPr>
          </w:p>
        </w:tc>
        <w:tc>
          <w:tcPr>
            <w:tcW w:w="613" w:type="dxa"/>
          </w:tcPr>
          <w:p w:rsidR="00997AC9" w:rsidRPr="00DD060C" w:rsidRDefault="00997AC9" w:rsidP="00D1277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97AC9" w:rsidTr="00BB3E79">
        <w:trPr>
          <w:trHeight w:val="793"/>
        </w:trPr>
        <w:tc>
          <w:tcPr>
            <w:tcW w:w="676" w:type="dxa"/>
          </w:tcPr>
          <w:p w:rsidR="00997AC9" w:rsidRPr="001D6228" w:rsidRDefault="00997AC9" w:rsidP="00D12776">
            <w:pPr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Sun</w:t>
            </w:r>
          </w:p>
        </w:tc>
        <w:tc>
          <w:tcPr>
            <w:tcW w:w="2454" w:type="dxa"/>
            <w:gridSpan w:val="4"/>
            <w:shd w:val="clear" w:color="auto" w:fill="auto"/>
          </w:tcPr>
          <w:p w:rsidR="00997AC9" w:rsidRPr="00B43F36" w:rsidRDefault="00997AC9" w:rsidP="0056295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997AC9" w:rsidRPr="00B43F36" w:rsidRDefault="00997AC9" w:rsidP="002A7744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4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7AC9" w:rsidRPr="00B43F36" w:rsidRDefault="00997AC9" w:rsidP="009333A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3F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810" w:type="dxa"/>
            <w:shd w:val="clear" w:color="auto" w:fill="auto"/>
          </w:tcPr>
          <w:p w:rsidR="00997AC9" w:rsidRPr="00B42FFA" w:rsidRDefault="00997AC9" w:rsidP="00D12776">
            <w:pPr>
              <w:bidi/>
              <w:spacing w:after="40"/>
              <w:jc w:val="center"/>
              <w:rPr>
                <w:rFonts w:cs="HeshamNormal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997AC9" w:rsidRPr="00B42FFA" w:rsidRDefault="00997AC9" w:rsidP="00D12776">
            <w:pPr>
              <w:bidi/>
              <w:spacing w:after="40"/>
              <w:jc w:val="center"/>
              <w:rPr>
                <w:rFonts w:cs="HeshamNormal"/>
                <w:sz w:val="16"/>
                <w:szCs w:val="16"/>
              </w:rPr>
            </w:pPr>
          </w:p>
        </w:tc>
      </w:tr>
      <w:tr w:rsidR="00BB3E79" w:rsidTr="000160D1">
        <w:trPr>
          <w:trHeight w:val="793"/>
        </w:trPr>
        <w:tc>
          <w:tcPr>
            <w:tcW w:w="676" w:type="dxa"/>
          </w:tcPr>
          <w:p w:rsidR="00BB3E79" w:rsidRPr="001D6228" w:rsidRDefault="00BB3E79" w:rsidP="001C2F6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B3E79" w:rsidRPr="00B43F36" w:rsidRDefault="00BB3E79" w:rsidP="00A953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Orthodontics/ Pedodontics (2) L\D646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B3E79" w:rsidRPr="00B43F36" w:rsidRDefault="00BB3E79" w:rsidP="00A953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Practical Infection Control L\D646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B3E79" w:rsidRPr="00B43F36" w:rsidRDefault="00BB3E79" w:rsidP="00A953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shd w:val="clear" w:color="auto" w:fill="auto"/>
          </w:tcPr>
          <w:p w:rsidR="00BB3E79" w:rsidRDefault="00BB3E79" w:rsidP="00B43F3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BB3E79" w:rsidRPr="00B43F36" w:rsidRDefault="00BB3E79" w:rsidP="00B43F3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Practical Infection Control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\D646</w:t>
            </w:r>
          </w:p>
        </w:tc>
        <w:tc>
          <w:tcPr>
            <w:tcW w:w="810" w:type="dxa"/>
            <w:shd w:val="clear" w:color="auto" w:fill="auto"/>
          </w:tcPr>
          <w:p w:rsidR="00BB3E79" w:rsidRPr="003C63A8" w:rsidRDefault="00BB3E79" w:rsidP="001C2F64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</w:tcPr>
          <w:p w:rsidR="00BB3E79" w:rsidRPr="003C63A8" w:rsidRDefault="00BB3E79" w:rsidP="001C2F64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B3E79" w:rsidTr="00BB3E79">
        <w:trPr>
          <w:trHeight w:val="971"/>
        </w:trPr>
        <w:tc>
          <w:tcPr>
            <w:tcW w:w="676" w:type="dxa"/>
          </w:tcPr>
          <w:p w:rsidR="00BB3E79" w:rsidRPr="001D6228" w:rsidRDefault="00BB3E79" w:rsidP="001C2F6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Tue</w:t>
            </w:r>
          </w:p>
        </w:tc>
        <w:tc>
          <w:tcPr>
            <w:tcW w:w="2454" w:type="dxa"/>
            <w:gridSpan w:val="4"/>
            <w:shd w:val="clear" w:color="auto" w:fill="auto"/>
          </w:tcPr>
          <w:p w:rsidR="00BB3E79" w:rsidRPr="00B43F36" w:rsidRDefault="00BB3E79" w:rsidP="00997A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shd w:val="clear" w:color="auto" w:fill="auto"/>
          </w:tcPr>
          <w:p w:rsidR="00BB3E79" w:rsidRPr="00BB3E79" w:rsidRDefault="00BB3E79" w:rsidP="00D85D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77" w:type="dxa"/>
            <w:gridSpan w:val="2"/>
            <w:shd w:val="clear" w:color="auto" w:fill="000000" w:themeFill="text1"/>
          </w:tcPr>
          <w:p w:rsidR="00BB3E79" w:rsidRPr="00B43F36" w:rsidRDefault="00BB3E79" w:rsidP="001C2F64">
            <w:pPr>
              <w:tabs>
                <w:tab w:val="left" w:pos="8232"/>
              </w:tabs>
              <w:spacing w:after="0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highlight w:val="black"/>
                <w:lang w:bidi="ar-EG"/>
              </w:rPr>
            </w:pPr>
          </w:p>
          <w:p w:rsidR="00BB3E79" w:rsidRPr="00B43F36" w:rsidRDefault="00BB3E79" w:rsidP="001C2F64">
            <w:pPr>
              <w:tabs>
                <w:tab w:val="left" w:pos="8232"/>
              </w:tabs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highlight w:val="black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highlight w:val="black"/>
                <w:lang w:bidi="ar-EG"/>
              </w:rPr>
              <w:t>STUDENT</w:t>
            </w:r>
          </w:p>
          <w:p w:rsidR="00BB3E79" w:rsidRPr="00B43F36" w:rsidRDefault="00BB3E79" w:rsidP="001C2F64">
            <w:pPr>
              <w:tabs>
                <w:tab w:val="left" w:pos="8232"/>
              </w:tabs>
              <w:spacing w:after="0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highlight w:val="black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highlight w:val="black"/>
                <w:lang w:bidi="ar-EG"/>
              </w:rPr>
              <w:t>ACTIVITIES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BB3E79" w:rsidRPr="00B43F36" w:rsidRDefault="00BB3E79" w:rsidP="00997AC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Orthodontics/Pedodontics (1) MDOP-301 P/ C221-C421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BB3E79" w:rsidRPr="00476094" w:rsidRDefault="00BB3E79" w:rsidP="001C2F64">
            <w:pPr>
              <w:jc w:val="center"/>
              <w:rPr>
                <w:color w:val="FF0000"/>
                <w:lang w:bidi="ar-EG"/>
              </w:rPr>
            </w:pPr>
          </w:p>
        </w:tc>
      </w:tr>
      <w:tr w:rsidR="00BB3E79" w:rsidTr="00BB3E79">
        <w:trPr>
          <w:trHeight w:val="1242"/>
        </w:trPr>
        <w:tc>
          <w:tcPr>
            <w:tcW w:w="676" w:type="dxa"/>
          </w:tcPr>
          <w:p w:rsidR="00BB3E79" w:rsidRPr="001D6228" w:rsidRDefault="00BB3E79" w:rsidP="001C2F6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Wed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BB3E79" w:rsidRPr="00B43F36" w:rsidRDefault="00BB3E79" w:rsidP="00F723FB">
            <w:pPr>
              <w:spacing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FFFFF" w:themeFill="background1"/>
            <w:vAlign w:val="center"/>
          </w:tcPr>
          <w:p w:rsidR="00BB3E79" w:rsidRPr="00B43F36" w:rsidRDefault="00BB3E79" w:rsidP="00B43F3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CA" w:bidi="ar-EG"/>
              </w:rPr>
              <w:t xml:space="preserve">Elective 2 </w:t>
            </w:r>
          </w:p>
          <w:p w:rsidR="00BB3E79" w:rsidRPr="00B43F36" w:rsidRDefault="00BB3E79" w:rsidP="00B43F36">
            <w:pPr>
              <w:spacing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L\D646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BB3E79" w:rsidRPr="00B43F36" w:rsidRDefault="00BB3E79" w:rsidP="00843DFB">
            <w:pPr>
              <w:tabs>
                <w:tab w:val="left" w:pos="823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Fixed Restorative Techniques (1) P\D646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BB3E79" w:rsidRPr="00B43F36" w:rsidRDefault="00BB3E79" w:rsidP="00997AC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Fixed Restorative Techniques (1)</w:t>
            </w:r>
          </w:p>
          <w:p w:rsidR="00BB3E79" w:rsidRPr="00B43F36" w:rsidRDefault="00BB3E79" w:rsidP="00997AC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L\D646</w:t>
            </w:r>
          </w:p>
        </w:tc>
        <w:tc>
          <w:tcPr>
            <w:tcW w:w="3493" w:type="dxa"/>
            <w:gridSpan w:val="4"/>
            <w:shd w:val="clear" w:color="auto" w:fill="auto"/>
            <w:vAlign w:val="center"/>
          </w:tcPr>
          <w:p w:rsidR="00BB3E79" w:rsidRPr="00B43F36" w:rsidRDefault="00BB3E79" w:rsidP="00BB3E7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Practicum (1) </w:t>
            </w:r>
          </w:p>
          <w:p w:rsidR="00BB3E79" w:rsidRDefault="00BB3E79" w:rsidP="00BB3E79">
            <w:pPr>
              <w:tabs>
                <w:tab w:val="left" w:pos="8232"/>
              </w:tabs>
              <w:spacing w:after="0"/>
              <w:jc w:val="center"/>
              <w:rPr>
                <w:lang w:bidi="ar-EG"/>
              </w:rPr>
            </w:pPr>
            <w:r w:rsidRPr="00B43F3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(MDPR-301</w:t>
            </w: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) </w:t>
            </w: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P\D646</w:t>
            </w:r>
          </w:p>
        </w:tc>
      </w:tr>
      <w:tr w:rsidR="00B43F36" w:rsidTr="00BB3E79">
        <w:trPr>
          <w:trHeight w:val="1059"/>
        </w:trPr>
        <w:tc>
          <w:tcPr>
            <w:tcW w:w="676" w:type="dxa"/>
          </w:tcPr>
          <w:p w:rsidR="00B43F36" w:rsidRPr="001D6228" w:rsidRDefault="00B43F36" w:rsidP="001C2F64">
            <w:pPr>
              <w:rPr>
                <w:rFonts w:asciiTheme="majorBidi" w:hAnsiTheme="majorBidi" w:cstheme="majorBidi"/>
                <w:b/>
                <w:bCs/>
              </w:rPr>
            </w:pPr>
            <w:r w:rsidRPr="001D6228">
              <w:rPr>
                <w:rFonts w:asciiTheme="majorBidi" w:hAnsiTheme="majorBidi" w:cstheme="majorBidi"/>
                <w:b/>
                <w:bCs/>
              </w:rPr>
              <w:t>Thu</w:t>
            </w:r>
          </w:p>
        </w:tc>
        <w:tc>
          <w:tcPr>
            <w:tcW w:w="5137" w:type="dxa"/>
            <w:gridSpan w:val="7"/>
            <w:shd w:val="clear" w:color="auto" w:fill="FFFFFF" w:themeFill="background1"/>
          </w:tcPr>
          <w:p w:rsidR="00B43F36" w:rsidRPr="00B43F36" w:rsidRDefault="00B43F36" w:rsidP="00B43F36">
            <w:pPr>
              <w:spacing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Practicum (1)</w:t>
            </w:r>
          </w:p>
          <w:p w:rsidR="00B43F36" w:rsidRPr="00B43F36" w:rsidRDefault="00B43F36" w:rsidP="00B43F36">
            <w:pPr>
              <w:spacing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3F36"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r w:rsidRPr="00B43F3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MDPR-301</w:t>
            </w:r>
            <w:r w:rsidRPr="00B43F36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P\D646</w:t>
            </w:r>
          </w:p>
        </w:tc>
        <w:tc>
          <w:tcPr>
            <w:tcW w:w="4247" w:type="dxa"/>
            <w:gridSpan w:val="4"/>
            <w:shd w:val="clear" w:color="auto" w:fill="auto"/>
          </w:tcPr>
          <w:p w:rsidR="00B43F36" w:rsidRPr="00B43F36" w:rsidRDefault="00B43F36" w:rsidP="001C2F6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CA" w:bidi="ar-EG"/>
              </w:rPr>
              <w:t xml:space="preserve">Elective 2 </w:t>
            </w:r>
          </w:p>
          <w:p w:rsidR="00B43F36" w:rsidRPr="00B43F36" w:rsidRDefault="00B43F36" w:rsidP="001C2F6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CA" w:bidi="ar-EG"/>
              </w:rPr>
            </w:pPr>
            <w:r w:rsidRPr="00B43F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P\D646</w:t>
            </w:r>
          </w:p>
        </w:tc>
        <w:tc>
          <w:tcPr>
            <w:tcW w:w="810" w:type="dxa"/>
          </w:tcPr>
          <w:p w:rsidR="00B43F36" w:rsidRPr="004B6783" w:rsidRDefault="00B43F36" w:rsidP="001C2F64">
            <w:pPr>
              <w:tabs>
                <w:tab w:val="left" w:pos="8232"/>
              </w:tabs>
              <w:jc w:val="center"/>
              <w:rPr>
                <w:color w:val="000000" w:themeColor="text1"/>
                <w:lang w:bidi="ar-EG"/>
              </w:rPr>
            </w:pPr>
          </w:p>
        </w:tc>
        <w:tc>
          <w:tcPr>
            <w:tcW w:w="613" w:type="dxa"/>
          </w:tcPr>
          <w:p w:rsidR="00B43F36" w:rsidRPr="004B6783" w:rsidRDefault="00B43F36" w:rsidP="001C2F64">
            <w:pPr>
              <w:tabs>
                <w:tab w:val="left" w:pos="8232"/>
              </w:tabs>
              <w:jc w:val="center"/>
              <w:rPr>
                <w:color w:val="000000" w:themeColor="text1"/>
                <w:lang w:bidi="ar-EG"/>
              </w:rPr>
            </w:pPr>
          </w:p>
        </w:tc>
      </w:tr>
    </w:tbl>
    <w:p w:rsidR="00265802" w:rsidRDefault="00265802" w:rsidP="00BA4F14"/>
    <w:p w:rsidR="00265802" w:rsidRDefault="00265802">
      <w:pPr>
        <w:spacing w:after="160" w:line="259" w:lineRule="auto"/>
      </w:pPr>
    </w:p>
    <w:p w:rsidR="004A7221" w:rsidRDefault="004A7221" w:rsidP="005629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4A7221" w:rsidRDefault="004A7221" w:rsidP="005629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sectPr w:rsidR="004A7221" w:rsidSect="0052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81" w:rsidRDefault="00BD5881" w:rsidP="004B6783">
      <w:pPr>
        <w:spacing w:after="0" w:line="240" w:lineRule="auto"/>
      </w:pPr>
      <w:r>
        <w:separator/>
      </w:r>
    </w:p>
  </w:endnote>
  <w:endnote w:type="continuationSeparator" w:id="0">
    <w:p w:rsidR="00BD5881" w:rsidRDefault="00BD5881" w:rsidP="004B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81" w:rsidRDefault="00BD5881" w:rsidP="004B6783">
      <w:pPr>
        <w:spacing w:after="0" w:line="240" w:lineRule="auto"/>
      </w:pPr>
      <w:r>
        <w:separator/>
      </w:r>
    </w:p>
  </w:footnote>
  <w:footnote w:type="continuationSeparator" w:id="0">
    <w:p w:rsidR="00BD5881" w:rsidRDefault="00BD5881" w:rsidP="004B6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sjSysLQwMTUyMrBQ0lEKTi0uzszPAykwrQUA/CdqLywAAAA="/>
  </w:docVars>
  <w:rsids>
    <w:rsidRoot w:val="007559EB"/>
    <w:rsid w:val="00021F62"/>
    <w:rsid w:val="00024C86"/>
    <w:rsid w:val="00045FB6"/>
    <w:rsid w:val="000536EE"/>
    <w:rsid w:val="000730C3"/>
    <w:rsid w:val="000775CE"/>
    <w:rsid w:val="00081FFB"/>
    <w:rsid w:val="00091C08"/>
    <w:rsid w:val="000A0BEE"/>
    <w:rsid w:val="000B0EB0"/>
    <w:rsid w:val="000B12B5"/>
    <w:rsid w:val="000B5272"/>
    <w:rsid w:val="000C3B5F"/>
    <w:rsid w:val="000F493C"/>
    <w:rsid w:val="001040A2"/>
    <w:rsid w:val="00117B8B"/>
    <w:rsid w:val="001230BC"/>
    <w:rsid w:val="00125FF7"/>
    <w:rsid w:val="00170A3D"/>
    <w:rsid w:val="0018502F"/>
    <w:rsid w:val="001934D2"/>
    <w:rsid w:val="00193A83"/>
    <w:rsid w:val="001B1818"/>
    <w:rsid w:val="001C2F64"/>
    <w:rsid w:val="002056F5"/>
    <w:rsid w:val="002439BA"/>
    <w:rsid w:val="002518F5"/>
    <w:rsid w:val="00265802"/>
    <w:rsid w:val="002746FE"/>
    <w:rsid w:val="00283E7F"/>
    <w:rsid w:val="0029629F"/>
    <w:rsid w:val="002A7744"/>
    <w:rsid w:val="002D2526"/>
    <w:rsid w:val="002E1B0D"/>
    <w:rsid w:val="002E253B"/>
    <w:rsid w:val="002E691A"/>
    <w:rsid w:val="00303F89"/>
    <w:rsid w:val="00311A60"/>
    <w:rsid w:val="003219A1"/>
    <w:rsid w:val="00322D8B"/>
    <w:rsid w:val="00327165"/>
    <w:rsid w:val="003466A6"/>
    <w:rsid w:val="003A0DD7"/>
    <w:rsid w:val="003A0ED4"/>
    <w:rsid w:val="003A3F98"/>
    <w:rsid w:val="003B5CF3"/>
    <w:rsid w:val="003C59B9"/>
    <w:rsid w:val="003C63A8"/>
    <w:rsid w:val="003E07AB"/>
    <w:rsid w:val="003E7E18"/>
    <w:rsid w:val="003F5EA4"/>
    <w:rsid w:val="0040737C"/>
    <w:rsid w:val="00420BF0"/>
    <w:rsid w:val="00424C77"/>
    <w:rsid w:val="0045455C"/>
    <w:rsid w:val="00476094"/>
    <w:rsid w:val="004A7221"/>
    <w:rsid w:val="004B6783"/>
    <w:rsid w:val="004B78F3"/>
    <w:rsid w:val="004D707E"/>
    <w:rsid w:val="005011A2"/>
    <w:rsid w:val="00521C5B"/>
    <w:rsid w:val="005225B2"/>
    <w:rsid w:val="00546022"/>
    <w:rsid w:val="00557E97"/>
    <w:rsid w:val="0056295C"/>
    <w:rsid w:val="0057726B"/>
    <w:rsid w:val="005A19AC"/>
    <w:rsid w:val="005A2FF8"/>
    <w:rsid w:val="005E5EAB"/>
    <w:rsid w:val="005F1946"/>
    <w:rsid w:val="005F4C27"/>
    <w:rsid w:val="005F6F7A"/>
    <w:rsid w:val="0061257F"/>
    <w:rsid w:val="00640993"/>
    <w:rsid w:val="006463E3"/>
    <w:rsid w:val="006473AC"/>
    <w:rsid w:val="006568B5"/>
    <w:rsid w:val="00666AE5"/>
    <w:rsid w:val="00674364"/>
    <w:rsid w:val="00674963"/>
    <w:rsid w:val="00691E50"/>
    <w:rsid w:val="00692FE9"/>
    <w:rsid w:val="0069357C"/>
    <w:rsid w:val="006B52F9"/>
    <w:rsid w:val="006C4B34"/>
    <w:rsid w:val="006D0727"/>
    <w:rsid w:val="007251FE"/>
    <w:rsid w:val="007450B4"/>
    <w:rsid w:val="00746B2A"/>
    <w:rsid w:val="007559EB"/>
    <w:rsid w:val="00760188"/>
    <w:rsid w:val="007609A1"/>
    <w:rsid w:val="00762AFF"/>
    <w:rsid w:val="007A0298"/>
    <w:rsid w:val="007C3BD1"/>
    <w:rsid w:val="007F23A3"/>
    <w:rsid w:val="007F261B"/>
    <w:rsid w:val="007F48ED"/>
    <w:rsid w:val="00804E3D"/>
    <w:rsid w:val="008317B7"/>
    <w:rsid w:val="00832BF2"/>
    <w:rsid w:val="008411A3"/>
    <w:rsid w:val="0087761F"/>
    <w:rsid w:val="00877D6C"/>
    <w:rsid w:val="0088512E"/>
    <w:rsid w:val="0089018C"/>
    <w:rsid w:val="008D6319"/>
    <w:rsid w:val="008D6DDC"/>
    <w:rsid w:val="008E2C2F"/>
    <w:rsid w:val="00927FB1"/>
    <w:rsid w:val="00930D88"/>
    <w:rsid w:val="009333A3"/>
    <w:rsid w:val="00934C16"/>
    <w:rsid w:val="0094436E"/>
    <w:rsid w:val="00964676"/>
    <w:rsid w:val="00983133"/>
    <w:rsid w:val="00997AC9"/>
    <w:rsid w:val="009A0A16"/>
    <w:rsid w:val="009A3705"/>
    <w:rsid w:val="009A49BE"/>
    <w:rsid w:val="009D5A47"/>
    <w:rsid w:val="009E734B"/>
    <w:rsid w:val="009F09F8"/>
    <w:rsid w:val="009F46F1"/>
    <w:rsid w:val="009F718D"/>
    <w:rsid w:val="00A0303D"/>
    <w:rsid w:val="00A060F3"/>
    <w:rsid w:val="00A07DE9"/>
    <w:rsid w:val="00A10090"/>
    <w:rsid w:val="00A1254C"/>
    <w:rsid w:val="00A14CC4"/>
    <w:rsid w:val="00A24AA6"/>
    <w:rsid w:val="00A351DD"/>
    <w:rsid w:val="00A37058"/>
    <w:rsid w:val="00A443A7"/>
    <w:rsid w:val="00A53D6E"/>
    <w:rsid w:val="00A70BAC"/>
    <w:rsid w:val="00A7354E"/>
    <w:rsid w:val="00A861EE"/>
    <w:rsid w:val="00A95DE0"/>
    <w:rsid w:val="00AA01D6"/>
    <w:rsid w:val="00AA0BDA"/>
    <w:rsid w:val="00AB18C9"/>
    <w:rsid w:val="00AC09BC"/>
    <w:rsid w:val="00AD2DC3"/>
    <w:rsid w:val="00AD345A"/>
    <w:rsid w:val="00AD487D"/>
    <w:rsid w:val="00AE5F56"/>
    <w:rsid w:val="00AE63DC"/>
    <w:rsid w:val="00B20113"/>
    <w:rsid w:val="00B42478"/>
    <w:rsid w:val="00B43ABE"/>
    <w:rsid w:val="00B43F36"/>
    <w:rsid w:val="00B67DE5"/>
    <w:rsid w:val="00B777B3"/>
    <w:rsid w:val="00B830D8"/>
    <w:rsid w:val="00B83E53"/>
    <w:rsid w:val="00BA4F14"/>
    <w:rsid w:val="00BA5E61"/>
    <w:rsid w:val="00BA69E0"/>
    <w:rsid w:val="00BB3E79"/>
    <w:rsid w:val="00BD0455"/>
    <w:rsid w:val="00BD5881"/>
    <w:rsid w:val="00BE511D"/>
    <w:rsid w:val="00C4111A"/>
    <w:rsid w:val="00C4277A"/>
    <w:rsid w:val="00C46F63"/>
    <w:rsid w:val="00C50CD3"/>
    <w:rsid w:val="00C56921"/>
    <w:rsid w:val="00C57F58"/>
    <w:rsid w:val="00C650EF"/>
    <w:rsid w:val="00CA1B08"/>
    <w:rsid w:val="00CA45F0"/>
    <w:rsid w:val="00CC1940"/>
    <w:rsid w:val="00CD3C4D"/>
    <w:rsid w:val="00D003E3"/>
    <w:rsid w:val="00D06D05"/>
    <w:rsid w:val="00D12776"/>
    <w:rsid w:val="00D25DD5"/>
    <w:rsid w:val="00D5241C"/>
    <w:rsid w:val="00D5296E"/>
    <w:rsid w:val="00D54DE7"/>
    <w:rsid w:val="00D576FF"/>
    <w:rsid w:val="00D64910"/>
    <w:rsid w:val="00D85D2C"/>
    <w:rsid w:val="00DA610F"/>
    <w:rsid w:val="00DC32B1"/>
    <w:rsid w:val="00DC58BE"/>
    <w:rsid w:val="00DD060C"/>
    <w:rsid w:val="00DD3465"/>
    <w:rsid w:val="00DD466C"/>
    <w:rsid w:val="00DE523C"/>
    <w:rsid w:val="00E13428"/>
    <w:rsid w:val="00E1798B"/>
    <w:rsid w:val="00E2243E"/>
    <w:rsid w:val="00E22E49"/>
    <w:rsid w:val="00E25CA4"/>
    <w:rsid w:val="00E26FFE"/>
    <w:rsid w:val="00E35204"/>
    <w:rsid w:val="00E452FD"/>
    <w:rsid w:val="00E53DA9"/>
    <w:rsid w:val="00E85A8D"/>
    <w:rsid w:val="00EB46F0"/>
    <w:rsid w:val="00F05D8F"/>
    <w:rsid w:val="00F3161C"/>
    <w:rsid w:val="00F40080"/>
    <w:rsid w:val="00F42B68"/>
    <w:rsid w:val="00F723FB"/>
    <w:rsid w:val="00F73485"/>
    <w:rsid w:val="00F81719"/>
    <w:rsid w:val="00F83E36"/>
    <w:rsid w:val="00F96B8B"/>
    <w:rsid w:val="00FA0CC8"/>
    <w:rsid w:val="00FD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83"/>
  </w:style>
  <w:style w:type="paragraph" w:styleId="Footer">
    <w:name w:val="footer"/>
    <w:basedOn w:val="Normal"/>
    <w:link w:val="FooterChar"/>
    <w:uiPriority w:val="99"/>
    <w:unhideWhenUsed/>
    <w:rsid w:val="004B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83"/>
  </w:style>
  <w:style w:type="paragraph" w:styleId="BalloonText">
    <w:name w:val="Balloon Text"/>
    <w:basedOn w:val="Normal"/>
    <w:link w:val="BalloonTextChar"/>
    <w:uiPriority w:val="99"/>
    <w:semiHidden/>
    <w:unhideWhenUsed/>
    <w:rsid w:val="0042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83"/>
  </w:style>
  <w:style w:type="paragraph" w:styleId="Footer">
    <w:name w:val="footer"/>
    <w:basedOn w:val="Normal"/>
    <w:link w:val="FooterChar"/>
    <w:uiPriority w:val="99"/>
    <w:unhideWhenUsed/>
    <w:rsid w:val="004B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83"/>
  </w:style>
  <w:style w:type="paragraph" w:styleId="BalloonText">
    <w:name w:val="Balloon Text"/>
    <w:basedOn w:val="Normal"/>
    <w:link w:val="BalloonTextChar"/>
    <w:uiPriority w:val="99"/>
    <w:semiHidden/>
    <w:unhideWhenUsed/>
    <w:rsid w:val="0042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ahmed.elkolaly</cp:lastModifiedBy>
  <cp:revision>2</cp:revision>
  <cp:lastPrinted>2018-09-29T08:05:00Z</cp:lastPrinted>
  <dcterms:created xsi:type="dcterms:W3CDTF">2019-02-16T08:33:00Z</dcterms:created>
  <dcterms:modified xsi:type="dcterms:W3CDTF">2019-02-16T08:33:00Z</dcterms:modified>
</cp:coreProperties>
</file>