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44" w:rsidRPr="00686A44" w:rsidRDefault="00686A44" w:rsidP="00686A44">
      <w:pPr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 xml:space="preserve">     </w:t>
      </w:r>
      <w:r w:rsidRPr="00686A44">
        <w:rPr>
          <w:b/>
          <w:bCs/>
          <w:color w:val="FF0000"/>
          <w:sz w:val="56"/>
          <w:szCs w:val="56"/>
        </w:rPr>
        <w:t>Announcement</w:t>
      </w:r>
    </w:p>
    <w:p w:rsidR="00686A44" w:rsidRDefault="00686A44" w:rsidP="00E24674">
      <w:pPr>
        <w:rPr>
          <w:sz w:val="56"/>
          <w:szCs w:val="56"/>
        </w:rPr>
      </w:pPr>
    </w:p>
    <w:p w:rsidR="00CE0BE4" w:rsidRPr="00686A44" w:rsidRDefault="00E24674" w:rsidP="00C760A6">
      <w:pPr>
        <w:rPr>
          <w:sz w:val="48"/>
          <w:szCs w:val="48"/>
        </w:rPr>
      </w:pPr>
      <w:r w:rsidRPr="00686A44">
        <w:rPr>
          <w:sz w:val="48"/>
          <w:szCs w:val="48"/>
        </w:rPr>
        <w:t xml:space="preserve">Dear </w:t>
      </w:r>
      <w:r w:rsidR="00686A44" w:rsidRPr="00686A44">
        <w:rPr>
          <w:sz w:val="48"/>
          <w:szCs w:val="48"/>
        </w:rPr>
        <w:t xml:space="preserve">Mid </w:t>
      </w:r>
      <w:r w:rsidR="00E1373B" w:rsidRPr="00686A44">
        <w:rPr>
          <w:sz w:val="48"/>
          <w:szCs w:val="48"/>
        </w:rPr>
        <w:t>Senior</w:t>
      </w:r>
      <w:r w:rsidR="00686A44" w:rsidRPr="00686A44">
        <w:rPr>
          <w:sz w:val="48"/>
          <w:szCs w:val="48"/>
        </w:rPr>
        <w:t xml:space="preserve"> </w:t>
      </w:r>
      <w:r w:rsidRPr="00686A44">
        <w:rPr>
          <w:sz w:val="48"/>
          <w:szCs w:val="48"/>
        </w:rPr>
        <w:t>Students,</w:t>
      </w:r>
    </w:p>
    <w:p w:rsidR="00E1373B" w:rsidRDefault="001E73D6" w:rsidP="00E1373B">
      <w:pPr>
        <w:pStyle w:val="ListParagraph"/>
        <w:numPr>
          <w:ilvl w:val="0"/>
          <w:numId w:val="1"/>
        </w:numPr>
        <w:kinsoku w:val="0"/>
        <w:overflowPunct w:val="0"/>
        <w:textAlignment w:val="baseline"/>
        <w:rPr>
          <w:sz w:val="40"/>
          <w:lang w:bidi="ar-EG"/>
        </w:rPr>
      </w:pPr>
      <w:r w:rsidRPr="001E73D6">
        <w:rPr>
          <w:sz w:val="44"/>
          <w:szCs w:val="44"/>
        </w:rPr>
        <w:t xml:space="preserve">Kindly be informed that </w:t>
      </w:r>
      <w:r w:rsidR="00E1373B">
        <w:rPr>
          <w:rFonts w:eastAsiaTheme="minorEastAsia"/>
          <w:b/>
          <w:bCs/>
          <w:color w:val="FF0000"/>
          <w:sz w:val="40"/>
          <w:szCs w:val="40"/>
          <w:lang w:bidi="ar-EG"/>
        </w:rPr>
        <w:t>Next week Sunday 9/12 and Monday 10/12/2018 we will have the final practical exam and Theoretical background exam (in computer lab)</w:t>
      </w:r>
    </w:p>
    <w:p w:rsidR="00E1373B" w:rsidRDefault="00E1373B" w:rsidP="00E1373B">
      <w:pPr>
        <w:pStyle w:val="ListParagraph"/>
        <w:numPr>
          <w:ilvl w:val="0"/>
          <w:numId w:val="1"/>
        </w:numPr>
        <w:kinsoku w:val="0"/>
        <w:overflowPunct w:val="0"/>
        <w:textAlignment w:val="baseline"/>
        <w:rPr>
          <w:sz w:val="40"/>
          <w:rtl/>
          <w:lang w:bidi="ar-EG"/>
        </w:rPr>
      </w:pPr>
      <w:r>
        <w:rPr>
          <w:rFonts w:eastAsiaTheme="minorEastAsia"/>
          <w:b/>
          <w:bCs/>
          <w:color w:val="000000" w:themeColor="text1"/>
          <w:sz w:val="40"/>
          <w:szCs w:val="40"/>
          <w:lang w:bidi="ar-EG"/>
        </w:rPr>
        <w:t xml:space="preserve">Exam will include : </w:t>
      </w:r>
    </w:p>
    <w:p w:rsidR="00E1373B" w:rsidRDefault="00E1373B" w:rsidP="00E1373B">
      <w:pPr>
        <w:pStyle w:val="ListParagraph"/>
        <w:numPr>
          <w:ilvl w:val="0"/>
          <w:numId w:val="2"/>
        </w:numPr>
        <w:kinsoku w:val="0"/>
        <w:overflowPunct w:val="0"/>
        <w:textAlignment w:val="baseline"/>
        <w:rPr>
          <w:sz w:val="40"/>
          <w:rtl/>
          <w:lang w:bidi="ar-EG"/>
        </w:rPr>
      </w:pPr>
      <w:r>
        <w:rPr>
          <w:rFonts w:eastAsiaTheme="minorEastAsia"/>
          <w:b/>
          <w:bCs/>
          <w:color w:val="000000" w:themeColor="text1"/>
          <w:sz w:val="40"/>
          <w:szCs w:val="40"/>
          <w:lang w:bidi="ar-EG"/>
        </w:rPr>
        <w:t>Dose Calculation.</w:t>
      </w:r>
    </w:p>
    <w:p w:rsidR="00E1373B" w:rsidRDefault="00E1373B" w:rsidP="00E1373B">
      <w:pPr>
        <w:pStyle w:val="ListParagraph"/>
        <w:numPr>
          <w:ilvl w:val="0"/>
          <w:numId w:val="2"/>
        </w:numPr>
        <w:kinsoku w:val="0"/>
        <w:overflowPunct w:val="0"/>
        <w:textAlignment w:val="baseline"/>
        <w:rPr>
          <w:sz w:val="40"/>
          <w:rtl/>
          <w:lang w:bidi="ar-EG"/>
        </w:rPr>
      </w:pPr>
      <w:r>
        <w:rPr>
          <w:rFonts w:eastAsiaTheme="minorEastAsia"/>
          <w:b/>
          <w:bCs/>
          <w:color w:val="000000" w:themeColor="text1"/>
          <w:sz w:val="40"/>
          <w:szCs w:val="40"/>
          <w:lang w:bidi="ar-EG"/>
        </w:rPr>
        <w:t xml:space="preserve">Unknown Injection </w:t>
      </w:r>
    </w:p>
    <w:p w:rsidR="00E1373B" w:rsidRDefault="00E1373B" w:rsidP="00E1373B">
      <w:pPr>
        <w:pStyle w:val="ListParagraph"/>
        <w:numPr>
          <w:ilvl w:val="0"/>
          <w:numId w:val="2"/>
        </w:numPr>
        <w:kinsoku w:val="0"/>
        <w:overflowPunct w:val="0"/>
        <w:textAlignment w:val="baseline"/>
        <w:rPr>
          <w:sz w:val="40"/>
          <w:rtl/>
          <w:lang w:bidi="ar-EG"/>
        </w:rPr>
      </w:pPr>
      <w:r>
        <w:rPr>
          <w:rFonts w:eastAsiaTheme="minorEastAsia"/>
          <w:b/>
          <w:bCs/>
          <w:color w:val="000000" w:themeColor="text1"/>
          <w:sz w:val="40"/>
          <w:szCs w:val="40"/>
          <w:lang w:bidi="ar-EG"/>
        </w:rPr>
        <w:t>Unknown identification</w:t>
      </w:r>
    </w:p>
    <w:p w:rsidR="00E1373B" w:rsidRDefault="00E1373B" w:rsidP="00E1373B">
      <w:pPr>
        <w:pStyle w:val="ListParagraph"/>
        <w:numPr>
          <w:ilvl w:val="0"/>
          <w:numId w:val="2"/>
        </w:numPr>
        <w:kinsoku w:val="0"/>
        <w:overflowPunct w:val="0"/>
        <w:textAlignment w:val="baseline"/>
        <w:rPr>
          <w:sz w:val="40"/>
          <w:rtl/>
          <w:lang w:bidi="ar-EG"/>
        </w:rPr>
      </w:pPr>
      <w:r>
        <w:rPr>
          <w:rFonts w:eastAsiaTheme="minorEastAsia"/>
          <w:b/>
          <w:bCs/>
          <w:color w:val="000000" w:themeColor="text1"/>
          <w:sz w:val="40"/>
          <w:szCs w:val="40"/>
          <w:lang w:bidi="ar-EG"/>
        </w:rPr>
        <w:t>Comment (characteristics of CNS depressants if ethanol , type of strychnine convulsions and its characteristics if strychnine).</w:t>
      </w:r>
    </w:p>
    <w:p w:rsidR="00E1373B" w:rsidRPr="00E1373B" w:rsidRDefault="00E1373B" w:rsidP="00E1373B">
      <w:pPr>
        <w:ind w:left="425"/>
        <w:rPr>
          <w:b/>
          <w:bCs/>
          <w:color w:val="FF0000"/>
          <w:sz w:val="44"/>
          <w:szCs w:val="44"/>
          <w:u w:val="single"/>
        </w:rPr>
      </w:pPr>
      <w:r w:rsidRPr="00E1373B">
        <w:rPr>
          <w:b/>
          <w:bCs/>
          <w:color w:val="FF0000"/>
          <w:sz w:val="44"/>
          <w:szCs w:val="44"/>
          <w:u w:val="single"/>
        </w:rPr>
        <w:t>Notes:</w:t>
      </w:r>
    </w:p>
    <w:p w:rsidR="00E1373B" w:rsidRPr="00E1373B" w:rsidRDefault="00E1373B" w:rsidP="00E1373B">
      <w:pPr>
        <w:pStyle w:val="ListParagraph"/>
        <w:numPr>
          <w:ilvl w:val="0"/>
          <w:numId w:val="6"/>
        </w:numPr>
        <w:kinsoku w:val="0"/>
        <w:overflowPunct w:val="0"/>
        <w:textAlignment w:val="baseline"/>
        <w:rPr>
          <w:sz w:val="40"/>
          <w:rtl/>
          <w:lang w:bidi="ar-EG"/>
        </w:rPr>
      </w:pPr>
      <w:r>
        <w:rPr>
          <w:rFonts w:eastAsiaTheme="minorEastAsia"/>
          <w:b/>
          <w:bCs/>
          <w:color w:val="000000" w:themeColor="text1"/>
          <w:sz w:val="40"/>
          <w:szCs w:val="40"/>
          <w:lang w:bidi="ar-EG"/>
        </w:rPr>
        <w:t>Bring ALL your tools with you (gloves, insulin syringe 100 U , 3ml syringe, calculator, lab report and lab coat).</w:t>
      </w:r>
    </w:p>
    <w:p w:rsidR="00E1373B" w:rsidRPr="00E1373B" w:rsidRDefault="00E1373B" w:rsidP="00E1373B">
      <w:pPr>
        <w:pStyle w:val="ListParagraph"/>
        <w:numPr>
          <w:ilvl w:val="0"/>
          <w:numId w:val="6"/>
        </w:numPr>
        <w:kinsoku w:val="0"/>
        <w:overflowPunct w:val="0"/>
        <w:textAlignment w:val="baseline"/>
        <w:rPr>
          <w:sz w:val="40"/>
          <w:rtl/>
          <w:lang w:bidi="ar-EG"/>
        </w:rPr>
      </w:pPr>
      <w:r w:rsidRPr="00E1373B">
        <w:rPr>
          <w:rFonts w:eastAsiaTheme="minorEastAsia"/>
          <w:b/>
          <w:bCs/>
          <w:color w:val="000000" w:themeColor="text1"/>
          <w:sz w:val="40"/>
          <w:szCs w:val="40"/>
          <w:lang w:bidi="ar-EG"/>
        </w:rPr>
        <w:t>Please attend in your group as no excuses are accepted.</w:t>
      </w:r>
    </w:p>
    <w:p w:rsidR="00E1373B" w:rsidRDefault="00E1373B" w:rsidP="00E1373B">
      <w:pPr>
        <w:pStyle w:val="ListParagraph"/>
        <w:kinsoku w:val="0"/>
        <w:overflowPunct w:val="0"/>
        <w:textAlignment w:val="baseline"/>
        <w:rPr>
          <w:sz w:val="40"/>
          <w:rtl/>
          <w:lang w:bidi="ar-EG"/>
        </w:rPr>
      </w:pPr>
    </w:p>
    <w:p w:rsidR="00E1373B" w:rsidRPr="00E1373B" w:rsidRDefault="00E1373B" w:rsidP="00E1373B">
      <w:pPr>
        <w:pStyle w:val="ListParagraph"/>
        <w:numPr>
          <w:ilvl w:val="0"/>
          <w:numId w:val="6"/>
        </w:numPr>
        <w:kinsoku w:val="0"/>
        <w:overflowPunct w:val="0"/>
        <w:textAlignment w:val="baseline"/>
        <w:rPr>
          <w:sz w:val="40"/>
          <w:rtl/>
          <w:lang w:bidi="ar-EG"/>
        </w:rPr>
      </w:pPr>
      <w:r w:rsidRPr="00E1373B">
        <w:rPr>
          <w:rFonts w:eastAsiaTheme="minorEastAsia"/>
          <w:b/>
          <w:bCs/>
          <w:color w:val="FF0000"/>
          <w:sz w:val="40"/>
          <w:szCs w:val="40"/>
          <w:lang w:bidi="ar-EG"/>
        </w:rPr>
        <w:t>The theoretical background exam will include all items discussed during the entire term and it will be held in computer lab as computer based exam.</w:t>
      </w:r>
    </w:p>
    <w:p w:rsidR="00E24674" w:rsidRDefault="00E24674" w:rsidP="00E1373B">
      <w:pPr>
        <w:rPr>
          <w:sz w:val="44"/>
          <w:szCs w:val="44"/>
        </w:rPr>
      </w:pPr>
    </w:p>
    <w:p w:rsidR="00C760A6" w:rsidRDefault="00C760A6" w:rsidP="00796915">
      <w:pPr>
        <w:rPr>
          <w:sz w:val="44"/>
          <w:szCs w:val="44"/>
        </w:rPr>
      </w:pPr>
    </w:p>
    <w:p w:rsidR="00796915" w:rsidRDefault="00796915" w:rsidP="00796915">
      <w:pPr>
        <w:rPr>
          <w:sz w:val="44"/>
          <w:szCs w:val="44"/>
        </w:rPr>
      </w:pPr>
      <w:bookmarkStart w:id="0" w:name="_GoBack"/>
    </w:p>
    <w:bookmarkEnd w:id="0"/>
    <w:p w:rsidR="00796915" w:rsidRDefault="00796915" w:rsidP="00796915">
      <w:pPr>
        <w:rPr>
          <w:sz w:val="56"/>
          <w:szCs w:val="56"/>
        </w:rPr>
      </w:pPr>
    </w:p>
    <w:p w:rsidR="00E24674" w:rsidRPr="00E24674" w:rsidRDefault="00E24674" w:rsidP="00E24674">
      <w:pPr>
        <w:jc w:val="center"/>
        <w:rPr>
          <w:sz w:val="56"/>
          <w:szCs w:val="56"/>
        </w:rPr>
      </w:pPr>
      <w:r w:rsidRPr="00E24674">
        <w:rPr>
          <w:sz w:val="56"/>
          <w:szCs w:val="56"/>
        </w:rPr>
        <w:t>Thanks</w:t>
      </w:r>
    </w:p>
    <w:sectPr w:rsidR="00E24674" w:rsidRPr="00E246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246" w:rsidRDefault="005B5246" w:rsidP="00E24674">
      <w:pPr>
        <w:spacing w:after="0" w:line="240" w:lineRule="auto"/>
      </w:pPr>
      <w:r>
        <w:separator/>
      </w:r>
    </w:p>
  </w:endnote>
  <w:endnote w:type="continuationSeparator" w:id="0">
    <w:p w:rsidR="005B5246" w:rsidRDefault="005B5246" w:rsidP="00E2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246" w:rsidRDefault="005B5246" w:rsidP="00E24674">
      <w:pPr>
        <w:spacing w:after="0" w:line="240" w:lineRule="auto"/>
      </w:pPr>
      <w:r>
        <w:separator/>
      </w:r>
    </w:p>
  </w:footnote>
  <w:footnote w:type="continuationSeparator" w:id="0">
    <w:p w:rsidR="005B5246" w:rsidRDefault="005B5246" w:rsidP="00E2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73B" w:rsidRPr="00686A44" w:rsidRDefault="00E1373B" w:rsidP="00E24674">
    <w:pPr>
      <w:spacing w:line="240" w:lineRule="auto"/>
      <w:jc w:val="center"/>
      <w:rPr>
        <w:b/>
        <w:bCs/>
        <w:sz w:val="36"/>
        <w:szCs w:val="36"/>
      </w:rPr>
    </w:pPr>
    <w:r w:rsidRPr="00686A44"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1518D8BE" wp14:editId="753FBA00">
          <wp:simplePos x="0" y="0"/>
          <wp:positionH relativeFrom="column">
            <wp:posOffset>-891540</wp:posOffset>
          </wp:positionH>
          <wp:positionV relativeFrom="paragraph">
            <wp:posOffset>-15240</wp:posOffset>
          </wp:positionV>
          <wp:extent cx="1278255" cy="1074420"/>
          <wp:effectExtent l="0" t="0" r="0" b="0"/>
          <wp:wrapThrough wrapText="bothSides">
            <wp:wrapPolygon edited="0">
              <wp:start x="0" y="0"/>
              <wp:lineTo x="0" y="21064"/>
              <wp:lineTo x="21246" y="21064"/>
              <wp:lineTo x="21246" y="0"/>
              <wp:lineTo x="0" y="0"/>
            </wp:wrapPolygon>
          </wp:wrapThrough>
          <wp:docPr id="2" name="Picture 2" descr="PUA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PUA_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1074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6A44">
      <w:rPr>
        <w:b/>
        <w:bCs/>
        <w:sz w:val="36"/>
        <w:szCs w:val="36"/>
      </w:rPr>
      <w:t>Pharos University in Alexandria</w:t>
    </w:r>
  </w:p>
  <w:p w:rsidR="00E1373B" w:rsidRPr="00686A44" w:rsidRDefault="00E1373B" w:rsidP="00686A44">
    <w:pPr>
      <w:spacing w:line="240" w:lineRule="auto"/>
      <w:jc w:val="center"/>
      <w:rPr>
        <w:b/>
        <w:bCs/>
        <w:sz w:val="36"/>
        <w:szCs w:val="36"/>
      </w:rPr>
    </w:pPr>
    <w:r w:rsidRPr="00686A44">
      <w:rPr>
        <w:b/>
        <w:bCs/>
        <w:sz w:val="36"/>
        <w:szCs w:val="36"/>
      </w:rPr>
      <w:t>Faculty of Pharmacy &amp; Drug Manufacturing</w:t>
    </w:r>
  </w:p>
  <w:p w:rsidR="00E1373B" w:rsidRPr="00686A44" w:rsidRDefault="00E1373B" w:rsidP="00686A44">
    <w:pPr>
      <w:spacing w:line="240" w:lineRule="auto"/>
      <w:jc w:val="center"/>
      <w:rPr>
        <w:b/>
        <w:bCs/>
        <w:sz w:val="36"/>
        <w:szCs w:val="36"/>
      </w:rPr>
    </w:pPr>
    <w:r w:rsidRPr="00686A44">
      <w:rPr>
        <w:b/>
        <w:bCs/>
        <w:sz w:val="36"/>
        <w:szCs w:val="36"/>
      </w:rPr>
      <w:t>PHR 481 PHARMACOLOGY II</w:t>
    </w:r>
  </w:p>
  <w:p w:rsidR="00E1373B" w:rsidRDefault="00E1373B" w:rsidP="00686A44">
    <w:pPr>
      <w:pBdr>
        <w:bottom w:val="single" w:sz="12" w:space="1" w:color="auto"/>
      </w:pBdr>
      <w:spacing w:line="240" w:lineRule="auto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 xml:space="preserve">            </w:t>
    </w:r>
    <w:r w:rsidRPr="00686A44">
      <w:rPr>
        <w:b/>
        <w:bCs/>
        <w:sz w:val="36"/>
        <w:szCs w:val="36"/>
      </w:rPr>
      <w:t>Fall 2018-2019</w:t>
    </w:r>
  </w:p>
  <w:p w:rsidR="00E1373B" w:rsidRPr="00686A44" w:rsidRDefault="00E1373B" w:rsidP="00686A44">
    <w:pPr>
      <w:spacing w:line="240" w:lineRule="auto"/>
      <w:jc w:val="center"/>
      <w:rPr>
        <w:b/>
        <w:bCs/>
        <w:sz w:val="36"/>
        <w:szCs w:val="36"/>
      </w:rPr>
    </w:pPr>
  </w:p>
  <w:p w:rsidR="00E1373B" w:rsidRDefault="00E13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21B1"/>
    <w:multiLevelType w:val="hybridMultilevel"/>
    <w:tmpl w:val="93C6B496"/>
    <w:lvl w:ilvl="0" w:tplc="36DC13C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7823C5"/>
    <w:multiLevelType w:val="hybridMultilevel"/>
    <w:tmpl w:val="0EEE1748"/>
    <w:lvl w:ilvl="0" w:tplc="36DC13C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D4615"/>
    <w:multiLevelType w:val="hybridMultilevel"/>
    <w:tmpl w:val="AAF04272"/>
    <w:lvl w:ilvl="0" w:tplc="876264B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4146A8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E22E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185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EC3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CE1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30A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A2F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FE47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1E64B3"/>
    <w:multiLevelType w:val="hybridMultilevel"/>
    <w:tmpl w:val="CACA290C"/>
    <w:lvl w:ilvl="0" w:tplc="092A0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727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7C2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686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E4B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26E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E24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2A8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525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08618EA"/>
    <w:multiLevelType w:val="hybridMultilevel"/>
    <w:tmpl w:val="232EFF5E"/>
    <w:lvl w:ilvl="0" w:tplc="36DC13C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7456FF"/>
    <w:multiLevelType w:val="hybridMultilevel"/>
    <w:tmpl w:val="5FFCA646"/>
    <w:lvl w:ilvl="0" w:tplc="36DC1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5AF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3CF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30B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806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8AE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302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E4E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0EA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74"/>
    <w:rsid w:val="000A13D2"/>
    <w:rsid w:val="00102BD7"/>
    <w:rsid w:val="001E73D6"/>
    <w:rsid w:val="00255FC0"/>
    <w:rsid w:val="002F07A2"/>
    <w:rsid w:val="00305909"/>
    <w:rsid w:val="003E2DDD"/>
    <w:rsid w:val="004E45E3"/>
    <w:rsid w:val="005B5246"/>
    <w:rsid w:val="005F6931"/>
    <w:rsid w:val="00686A44"/>
    <w:rsid w:val="00796915"/>
    <w:rsid w:val="00897D78"/>
    <w:rsid w:val="00AF2A86"/>
    <w:rsid w:val="00B10E45"/>
    <w:rsid w:val="00BF5042"/>
    <w:rsid w:val="00C760A6"/>
    <w:rsid w:val="00CE0BE4"/>
    <w:rsid w:val="00E1373B"/>
    <w:rsid w:val="00E24674"/>
    <w:rsid w:val="00E5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20ED74"/>
  <w15:chartTrackingRefBased/>
  <w15:docId w15:val="{DA5D2462-4804-4E61-94B6-620574B6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674"/>
  </w:style>
  <w:style w:type="paragraph" w:styleId="Footer">
    <w:name w:val="footer"/>
    <w:basedOn w:val="Normal"/>
    <w:link w:val="FooterChar"/>
    <w:uiPriority w:val="99"/>
    <w:unhideWhenUsed/>
    <w:rsid w:val="00E24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674"/>
  </w:style>
  <w:style w:type="paragraph" w:styleId="ListParagraph">
    <w:name w:val="List Paragraph"/>
    <w:basedOn w:val="Normal"/>
    <w:uiPriority w:val="34"/>
    <w:qFormat/>
    <w:rsid w:val="00E137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7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6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2018</dc:creator>
  <cp:keywords/>
  <dc:description/>
  <cp:lastModifiedBy>asmaa neamatallah</cp:lastModifiedBy>
  <cp:revision>2</cp:revision>
  <cp:lastPrinted>2018-10-08T07:22:00Z</cp:lastPrinted>
  <dcterms:created xsi:type="dcterms:W3CDTF">2018-12-07T18:40:00Z</dcterms:created>
  <dcterms:modified xsi:type="dcterms:W3CDTF">2018-12-07T18:40:00Z</dcterms:modified>
</cp:coreProperties>
</file>