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F939A" w14:textId="77777777" w:rsidR="00E425CF" w:rsidRDefault="00144C0A" w:rsidP="00144C0A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2D3073">
        <w:rPr>
          <w:rFonts w:ascii="Cambria" w:hAnsi="Cambria"/>
          <w:b/>
          <w:sz w:val="28"/>
          <w:szCs w:val="28"/>
          <w:u w:val="single"/>
        </w:rPr>
        <w:t>Workshop Title</w:t>
      </w:r>
    </w:p>
    <w:p w14:paraId="6A1E6351" w14:textId="77777777" w:rsidR="00483393" w:rsidRPr="002D3073" w:rsidRDefault="00483393" w:rsidP="00483393">
      <w:pPr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sz w:val="28"/>
          <w:szCs w:val="28"/>
          <w:u w:val="single"/>
        </w:rPr>
        <w:t>Using Short Films and Documentaries to Boost the</w:t>
      </w:r>
      <w:r w:rsidR="00FA3FB9">
        <w:rPr>
          <w:rFonts w:ascii="Cambria" w:hAnsi="Cambria"/>
          <w:b/>
          <w:sz w:val="28"/>
          <w:szCs w:val="28"/>
          <w:u w:val="single"/>
        </w:rPr>
        <w:t xml:space="preserve"> Students' Speaking </w:t>
      </w:r>
      <w:r>
        <w:rPr>
          <w:rFonts w:ascii="Cambria" w:hAnsi="Cambria"/>
          <w:b/>
          <w:sz w:val="28"/>
          <w:szCs w:val="28"/>
          <w:u w:val="single"/>
        </w:rPr>
        <w:t>Skills</w:t>
      </w:r>
    </w:p>
    <w:p w14:paraId="2AD51B9B" w14:textId="77777777" w:rsidR="009D00E1" w:rsidRDefault="009D00E1" w:rsidP="00144C0A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Name of the Presenter: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D36D1" w14:paraId="52B79B61" w14:textId="77777777" w:rsidTr="005D36D1">
        <w:tc>
          <w:tcPr>
            <w:tcW w:w="9576" w:type="dxa"/>
          </w:tcPr>
          <w:p w14:paraId="4C90C27A" w14:textId="77777777" w:rsidR="005D36D1" w:rsidRDefault="005D36D1" w:rsidP="005D36D1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14:paraId="6881B2DC" w14:textId="77777777" w:rsidR="005D36D1" w:rsidRDefault="002208B2" w:rsidP="005D36D1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Maha Leithy</w:t>
            </w:r>
          </w:p>
        </w:tc>
      </w:tr>
    </w:tbl>
    <w:p w14:paraId="68D0C2EF" w14:textId="77777777" w:rsidR="005D36D1" w:rsidRPr="005D36D1" w:rsidRDefault="005D36D1" w:rsidP="005D36D1">
      <w:pPr>
        <w:rPr>
          <w:rFonts w:ascii="Cambria" w:hAnsi="Cambria"/>
          <w:b/>
          <w:sz w:val="24"/>
          <w:szCs w:val="24"/>
        </w:rPr>
      </w:pPr>
    </w:p>
    <w:p w14:paraId="2BD33DD7" w14:textId="77777777" w:rsidR="00144C0A" w:rsidRDefault="00144C0A" w:rsidP="00144C0A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144C0A">
        <w:rPr>
          <w:rFonts w:ascii="Cambria" w:hAnsi="Cambria"/>
          <w:b/>
          <w:sz w:val="24"/>
          <w:szCs w:val="24"/>
        </w:rPr>
        <w:t>Room Number and Time: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D36D1" w14:paraId="2A39070D" w14:textId="77777777" w:rsidTr="005D36D1">
        <w:tc>
          <w:tcPr>
            <w:tcW w:w="9576" w:type="dxa"/>
          </w:tcPr>
          <w:p w14:paraId="61F833F9" w14:textId="77777777" w:rsidR="002208B2" w:rsidRDefault="002208B2" w:rsidP="005414FB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Place: </w:t>
            </w:r>
            <w:r w:rsidR="005414FB">
              <w:rPr>
                <w:rFonts w:ascii="Cambria" w:hAnsi="Cambria"/>
                <w:sz w:val="24"/>
                <w:szCs w:val="24"/>
              </w:rPr>
              <w:t>D131</w:t>
            </w:r>
          </w:p>
          <w:p w14:paraId="09EED39E" w14:textId="77777777" w:rsidR="005D36D1" w:rsidRPr="005D36D1" w:rsidRDefault="002208B2" w:rsidP="005414FB">
            <w:pPr>
              <w:pStyle w:val="ListParagraph"/>
              <w:numPr>
                <w:ilvl w:val="0"/>
                <w:numId w:val="9"/>
              </w:num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Date &amp; </w:t>
            </w:r>
            <w:r w:rsidRPr="005D36D1">
              <w:rPr>
                <w:rFonts w:ascii="Cambria" w:hAnsi="Cambria"/>
                <w:sz w:val="24"/>
                <w:szCs w:val="24"/>
              </w:rPr>
              <w:t>Time: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5414FB">
              <w:rPr>
                <w:rFonts w:ascii="Cambria" w:hAnsi="Cambria"/>
                <w:sz w:val="24"/>
                <w:szCs w:val="24"/>
              </w:rPr>
              <w:t>Tuesday (14-3-2017), 12:00 p.m.</w:t>
            </w:r>
          </w:p>
        </w:tc>
      </w:tr>
    </w:tbl>
    <w:p w14:paraId="68D04F78" w14:textId="77777777" w:rsidR="009D00E1" w:rsidRPr="005D36D1" w:rsidRDefault="009D00E1" w:rsidP="005D36D1">
      <w:pPr>
        <w:rPr>
          <w:rFonts w:ascii="Cambria" w:hAnsi="Cambria"/>
          <w:sz w:val="24"/>
          <w:szCs w:val="24"/>
        </w:rPr>
      </w:pPr>
    </w:p>
    <w:p w14:paraId="1A858EF4" w14:textId="77777777" w:rsidR="009D00E1" w:rsidRDefault="009D00E1" w:rsidP="009D00E1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9D00E1">
        <w:rPr>
          <w:rFonts w:ascii="Cambria" w:hAnsi="Cambria"/>
          <w:b/>
          <w:sz w:val="24"/>
          <w:szCs w:val="24"/>
        </w:rPr>
        <w:t xml:space="preserve">Duration: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D36D1" w14:paraId="2E259B84" w14:textId="77777777" w:rsidTr="005D36D1">
        <w:tc>
          <w:tcPr>
            <w:tcW w:w="9576" w:type="dxa"/>
          </w:tcPr>
          <w:p w14:paraId="10C9F0BF" w14:textId="77777777" w:rsidR="005D36D1" w:rsidRDefault="002208B2" w:rsidP="005D36D1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One Hour</w:t>
            </w:r>
          </w:p>
        </w:tc>
      </w:tr>
    </w:tbl>
    <w:p w14:paraId="73CBDF68" w14:textId="77777777" w:rsidR="00144C0A" w:rsidRPr="00144C0A" w:rsidRDefault="00144C0A" w:rsidP="00144C0A">
      <w:pPr>
        <w:pStyle w:val="ListParagraph"/>
        <w:ind w:left="360"/>
        <w:rPr>
          <w:rFonts w:ascii="Cambria" w:hAnsi="Cambria"/>
          <w:sz w:val="24"/>
          <w:szCs w:val="24"/>
        </w:rPr>
      </w:pPr>
    </w:p>
    <w:p w14:paraId="6F468B6B" w14:textId="77777777" w:rsidR="00144C0A" w:rsidRDefault="00144C0A" w:rsidP="00144C0A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144C0A">
        <w:rPr>
          <w:rFonts w:ascii="Cambria" w:hAnsi="Cambria"/>
          <w:b/>
          <w:sz w:val="24"/>
          <w:szCs w:val="24"/>
        </w:rPr>
        <w:t>Brief Description: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D36D1" w14:paraId="6B759856" w14:textId="77777777" w:rsidTr="005D36D1">
        <w:tc>
          <w:tcPr>
            <w:tcW w:w="9576" w:type="dxa"/>
          </w:tcPr>
          <w:p w14:paraId="005F84C8" w14:textId="77777777" w:rsidR="005D36D1" w:rsidRDefault="002208B2" w:rsidP="00A43AC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Getting students to express their own point of views and to</w:t>
            </w:r>
            <w:r w:rsidR="000C0497">
              <w:rPr>
                <w:rFonts w:ascii="Cambria" w:hAnsi="Cambria"/>
                <w:b/>
                <w:sz w:val="24"/>
                <w:szCs w:val="24"/>
              </w:rPr>
              <w:t xml:space="preserve"> share their ideas in English in </w:t>
            </w:r>
            <w:r>
              <w:rPr>
                <w:rFonts w:ascii="Cambria" w:hAnsi="Cambria"/>
                <w:b/>
                <w:sz w:val="24"/>
                <w:szCs w:val="24"/>
              </w:rPr>
              <w:t>class, can</w:t>
            </w:r>
            <w:r w:rsidR="000C0497">
              <w:rPr>
                <w:rFonts w:ascii="Cambria" w:hAnsi="Cambria"/>
                <w:b/>
                <w:sz w:val="24"/>
                <w:szCs w:val="24"/>
              </w:rPr>
              <w:t xml:space="preserve"> sometimes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be a daunting </w:t>
            </w:r>
            <w:r w:rsidR="000C0497">
              <w:rPr>
                <w:rFonts w:ascii="Cambria" w:hAnsi="Cambria"/>
                <w:b/>
                <w:sz w:val="24"/>
                <w:szCs w:val="24"/>
              </w:rPr>
              <w:t xml:space="preserve">experience, especially if our students </w:t>
            </w:r>
            <w:r w:rsidR="00A43ACB">
              <w:rPr>
                <w:rFonts w:ascii="Cambria" w:hAnsi="Cambria"/>
                <w:b/>
                <w:sz w:val="24"/>
                <w:szCs w:val="24"/>
              </w:rPr>
              <w:t>do feel</w:t>
            </w:r>
            <w:r w:rsidR="000C0497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E42967">
              <w:rPr>
                <w:rFonts w:ascii="Cambria" w:hAnsi="Cambria"/>
                <w:b/>
                <w:sz w:val="24"/>
                <w:szCs w:val="24"/>
              </w:rPr>
              <w:t>intimidated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to do so </w:t>
            </w:r>
            <w:r w:rsidR="000C0497">
              <w:rPr>
                <w:rFonts w:ascii="Cambria" w:hAnsi="Cambria"/>
                <w:b/>
                <w:sz w:val="24"/>
                <w:szCs w:val="24"/>
              </w:rPr>
              <w:t>or they are simply not intrigued. Using short films and documentaries</w:t>
            </w:r>
            <w:r w:rsidR="00E42967">
              <w:rPr>
                <w:rFonts w:ascii="Cambria" w:hAnsi="Cambria"/>
                <w:b/>
                <w:sz w:val="24"/>
                <w:szCs w:val="24"/>
              </w:rPr>
              <w:t xml:space="preserve"> in </w:t>
            </w:r>
            <w:r w:rsidR="00A43ACB">
              <w:rPr>
                <w:rFonts w:ascii="Cambria" w:hAnsi="Cambria"/>
                <w:b/>
                <w:sz w:val="24"/>
                <w:szCs w:val="24"/>
              </w:rPr>
              <w:t>class</w:t>
            </w:r>
            <w:r w:rsidR="000C0497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E42967">
              <w:rPr>
                <w:rFonts w:ascii="Cambria" w:hAnsi="Cambria"/>
                <w:b/>
                <w:sz w:val="24"/>
                <w:szCs w:val="24"/>
              </w:rPr>
              <w:t xml:space="preserve">could facilitate the process </w:t>
            </w:r>
            <w:r w:rsidR="00A43ACB">
              <w:rPr>
                <w:rFonts w:ascii="Cambria" w:hAnsi="Cambria"/>
                <w:b/>
                <w:sz w:val="24"/>
                <w:szCs w:val="24"/>
              </w:rPr>
              <w:t>of encouraging</w:t>
            </w:r>
            <w:r w:rsidR="0038698B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E42967">
              <w:rPr>
                <w:rFonts w:ascii="Cambria" w:hAnsi="Cambria"/>
                <w:b/>
                <w:sz w:val="24"/>
                <w:szCs w:val="24"/>
              </w:rPr>
              <w:t xml:space="preserve">our </w:t>
            </w:r>
            <w:r w:rsidR="0038698B">
              <w:rPr>
                <w:rFonts w:ascii="Cambria" w:hAnsi="Cambria"/>
                <w:b/>
                <w:sz w:val="24"/>
                <w:szCs w:val="24"/>
              </w:rPr>
              <w:t xml:space="preserve">students to speak their minds and share their own interpretations </w:t>
            </w:r>
            <w:r w:rsidR="00E42967">
              <w:rPr>
                <w:rFonts w:ascii="Cambria" w:hAnsi="Cambria"/>
                <w:b/>
                <w:sz w:val="24"/>
                <w:szCs w:val="24"/>
              </w:rPr>
              <w:t>of the video being played, which in return, can help make the learning experi</w:t>
            </w:r>
            <w:r w:rsidR="003042AE">
              <w:rPr>
                <w:rFonts w:ascii="Cambria" w:hAnsi="Cambria"/>
                <w:b/>
                <w:sz w:val="24"/>
                <w:szCs w:val="24"/>
              </w:rPr>
              <w:t>ence</w:t>
            </w:r>
            <w:r w:rsidR="00E42967">
              <w:rPr>
                <w:rFonts w:ascii="Cambria" w:hAnsi="Cambria"/>
                <w:b/>
                <w:sz w:val="24"/>
                <w:szCs w:val="24"/>
              </w:rPr>
              <w:t xml:space="preserve"> more productive and enjoyable.</w:t>
            </w:r>
          </w:p>
        </w:tc>
      </w:tr>
    </w:tbl>
    <w:p w14:paraId="1962177A" w14:textId="77777777" w:rsidR="005D36D1" w:rsidRPr="005D36D1" w:rsidRDefault="005D36D1" w:rsidP="005D36D1">
      <w:pPr>
        <w:rPr>
          <w:rFonts w:ascii="Cambria" w:hAnsi="Cambria"/>
          <w:b/>
          <w:sz w:val="24"/>
          <w:szCs w:val="24"/>
        </w:rPr>
      </w:pPr>
    </w:p>
    <w:p w14:paraId="632B6B53" w14:textId="77777777" w:rsidR="005D36D1" w:rsidRDefault="00144C0A" w:rsidP="005D36D1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144C0A">
        <w:rPr>
          <w:rFonts w:ascii="Cambria" w:hAnsi="Cambria"/>
          <w:b/>
          <w:sz w:val="24"/>
          <w:szCs w:val="24"/>
        </w:rPr>
        <w:t>Aims: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D36D1" w14:paraId="7E48C27F" w14:textId="77777777" w:rsidTr="005D36D1">
        <w:tc>
          <w:tcPr>
            <w:tcW w:w="9576" w:type="dxa"/>
          </w:tcPr>
          <w:p w14:paraId="13C13E59" w14:textId="77777777" w:rsidR="005D36D1" w:rsidRDefault="002208B2" w:rsidP="005414FB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For </w:t>
            </w:r>
            <w:r w:rsidR="005414FB">
              <w:rPr>
                <w:rFonts w:ascii="Cambria" w:hAnsi="Cambria"/>
                <w:b/>
                <w:sz w:val="24"/>
                <w:szCs w:val="24"/>
              </w:rPr>
              <w:t>teachers to work on improving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th</w:t>
            </w:r>
            <w:r w:rsidR="005414FB">
              <w:rPr>
                <w:rFonts w:ascii="Cambria" w:hAnsi="Cambria"/>
                <w:b/>
                <w:sz w:val="24"/>
                <w:szCs w:val="24"/>
              </w:rPr>
              <w:t xml:space="preserve">e students' </w:t>
            </w:r>
            <w:r>
              <w:rPr>
                <w:rFonts w:ascii="Cambria" w:hAnsi="Cambria"/>
                <w:b/>
                <w:sz w:val="24"/>
                <w:szCs w:val="24"/>
              </w:rPr>
              <w:t>speaking skills.</w:t>
            </w:r>
            <w:r w:rsidR="005D36D1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14:paraId="7781A516" w14:textId="77777777" w:rsidR="00E42967" w:rsidRPr="00E42967" w:rsidRDefault="00E42967" w:rsidP="00E42967">
            <w:pPr>
              <w:ind w:left="36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and/or</w:t>
            </w:r>
          </w:p>
          <w:p w14:paraId="43A72525" w14:textId="77777777" w:rsidR="005D36D1" w:rsidRPr="005414FB" w:rsidRDefault="005414FB" w:rsidP="005414FB">
            <w:pPr>
              <w:pStyle w:val="ListParagraph"/>
              <w:numPr>
                <w:ilvl w:val="0"/>
                <w:numId w:val="6"/>
              </w:num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For teachers to work on improving the students' writing skills. </w:t>
            </w:r>
          </w:p>
        </w:tc>
      </w:tr>
    </w:tbl>
    <w:p w14:paraId="485A7BF8" w14:textId="77777777" w:rsidR="00144C0A" w:rsidRPr="005D36D1" w:rsidRDefault="00144C0A" w:rsidP="005D36D1">
      <w:pPr>
        <w:rPr>
          <w:rFonts w:ascii="Cambria" w:hAnsi="Cambria"/>
          <w:b/>
          <w:sz w:val="24"/>
          <w:szCs w:val="24"/>
        </w:rPr>
      </w:pPr>
      <w:r w:rsidRPr="005D36D1">
        <w:rPr>
          <w:rFonts w:ascii="Cambria" w:hAnsi="Cambria"/>
          <w:b/>
          <w:sz w:val="24"/>
          <w:szCs w:val="24"/>
        </w:rPr>
        <w:t xml:space="preserve">     </w:t>
      </w:r>
    </w:p>
    <w:p w14:paraId="5252C06B" w14:textId="77777777" w:rsidR="00144C0A" w:rsidRDefault="00144C0A" w:rsidP="00144C0A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144C0A">
        <w:rPr>
          <w:rFonts w:ascii="Cambria" w:hAnsi="Cambria"/>
          <w:b/>
          <w:sz w:val="24"/>
          <w:szCs w:val="24"/>
        </w:rPr>
        <w:t>Material Needed: 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D36D1" w14:paraId="024DFB3E" w14:textId="77777777" w:rsidTr="007A07DC">
        <w:tc>
          <w:tcPr>
            <w:tcW w:w="9576" w:type="dxa"/>
          </w:tcPr>
          <w:p w14:paraId="4BACB538" w14:textId="77777777" w:rsidR="005D36D1" w:rsidRDefault="000C0497" w:rsidP="005D36D1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laptop</w:t>
            </w:r>
          </w:p>
          <w:p w14:paraId="3BB0F1D9" w14:textId="77777777" w:rsidR="005D36D1" w:rsidRDefault="000C0497" w:rsidP="005D36D1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projector</w:t>
            </w:r>
            <w:r w:rsidR="005D36D1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14:paraId="0E3AD6C5" w14:textId="77777777" w:rsidR="005D36D1" w:rsidRPr="005D36D1" w:rsidRDefault="000C0497" w:rsidP="005D36D1">
            <w:pPr>
              <w:pStyle w:val="ListParagraph"/>
              <w:numPr>
                <w:ilvl w:val="0"/>
                <w:numId w:val="7"/>
              </w:num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speakers</w:t>
            </w:r>
            <w:r w:rsidR="005D36D1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</w:tr>
    </w:tbl>
    <w:p w14:paraId="04AC2B6E" w14:textId="77777777" w:rsidR="00144C0A" w:rsidRPr="005D36D1" w:rsidRDefault="005D36D1" w:rsidP="005D36D1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</w:t>
      </w:r>
      <w:r w:rsidR="00144C0A" w:rsidRPr="005D36D1">
        <w:rPr>
          <w:rFonts w:ascii="Cambria" w:hAnsi="Cambria"/>
          <w:b/>
          <w:sz w:val="24"/>
          <w:szCs w:val="24"/>
        </w:rPr>
        <w:t xml:space="preserve"> </w:t>
      </w:r>
    </w:p>
    <w:p w14:paraId="5C0ACD63" w14:textId="77777777" w:rsidR="00144C0A" w:rsidRPr="00144C0A" w:rsidRDefault="00144C0A" w:rsidP="00144C0A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144C0A">
        <w:rPr>
          <w:rFonts w:ascii="Cambria" w:hAnsi="Cambria"/>
          <w:b/>
          <w:sz w:val="24"/>
          <w:szCs w:val="24"/>
        </w:rPr>
        <w:t>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D36D1" w14:paraId="3CC2D22C" w14:textId="77777777" w:rsidTr="007A07DC">
        <w:tc>
          <w:tcPr>
            <w:tcW w:w="9576" w:type="dxa"/>
          </w:tcPr>
          <w:p w14:paraId="2576492A" w14:textId="77777777" w:rsidR="005D36D1" w:rsidRDefault="000C0497" w:rsidP="005D36D1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Start a pre-discussion before watching the video.</w:t>
            </w:r>
          </w:p>
          <w:p w14:paraId="45E1A4A1" w14:textId="77777777" w:rsidR="000C0497" w:rsidRDefault="000C0497" w:rsidP="005D36D1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Play the video.</w:t>
            </w:r>
          </w:p>
          <w:p w14:paraId="7C757C31" w14:textId="77777777" w:rsidR="005D36D1" w:rsidRDefault="000C0497" w:rsidP="005D36D1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Pause the video and ask questions.</w:t>
            </w:r>
            <w:r w:rsidR="005D36D1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14:paraId="422A5D7C" w14:textId="77777777" w:rsidR="005D36D1" w:rsidRDefault="005D36D1" w:rsidP="00FE3290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E42967">
              <w:rPr>
                <w:rFonts w:ascii="Cambria" w:hAnsi="Cambria"/>
                <w:b/>
                <w:sz w:val="24"/>
                <w:szCs w:val="24"/>
              </w:rPr>
              <w:t xml:space="preserve">Conduct </w:t>
            </w:r>
            <w:r w:rsidR="00FE3290">
              <w:rPr>
                <w:rFonts w:ascii="Cambria" w:hAnsi="Cambria"/>
                <w:b/>
                <w:sz w:val="24"/>
                <w:szCs w:val="24"/>
              </w:rPr>
              <w:t>post video- related discussions</w:t>
            </w:r>
            <w:r w:rsidR="00E42967">
              <w:rPr>
                <w:rFonts w:ascii="Cambria" w:hAnsi="Cambria"/>
                <w:b/>
                <w:sz w:val="24"/>
                <w:szCs w:val="24"/>
              </w:rPr>
              <w:t>.</w:t>
            </w:r>
          </w:p>
          <w:p w14:paraId="6E513749" w14:textId="77777777" w:rsidR="00E730AB" w:rsidRPr="005D36D1" w:rsidRDefault="00E730AB" w:rsidP="00FE3290">
            <w:pPr>
              <w:pStyle w:val="ListParagraph"/>
              <w:numPr>
                <w:ilvl w:val="0"/>
                <w:numId w:val="8"/>
              </w:num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Click here for the lesson plan</w:t>
            </w:r>
            <w:bookmarkStart w:id="0" w:name="_GoBack"/>
            <w:bookmarkEnd w:id="0"/>
          </w:p>
        </w:tc>
      </w:tr>
    </w:tbl>
    <w:p w14:paraId="1905B622" w14:textId="77777777" w:rsidR="005D36D1" w:rsidRPr="005D36D1" w:rsidRDefault="005D36D1" w:rsidP="005D36D1">
      <w:pPr>
        <w:rPr>
          <w:rFonts w:ascii="Cambria" w:hAnsi="Cambria"/>
          <w:b/>
          <w:sz w:val="24"/>
          <w:szCs w:val="24"/>
        </w:rPr>
      </w:pPr>
      <w:r w:rsidRPr="005D36D1">
        <w:rPr>
          <w:rFonts w:ascii="Cambria" w:hAnsi="Cambria"/>
          <w:b/>
          <w:sz w:val="24"/>
          <w:szCs w:val="24"/>
        </w:rPr>
        <w:lastRenderedPageBreak/>
        <w:t xml:space="preserve">     </w:t>
      </w:r>
    </w:p>
    <w:p w14:paraId="0B28E928" w14:textId="77777777" w:rsidR="00144C0A" w:rsidRPr="00144C0A" w:rsidRDefault="00144C0A" w:rsidP="00144C0A">
      <w:pPr>
        <w:pStyle w:val="ListParagraph"/>
        <w:ind w:left="360"/>
        <w:rPr>
          <w:rFonts w:ascii="Cambria" w:hAnsi="Cambria"/>
          <w:b/>
          <w:sz w:val="24"/>
          <w:szCs w:val="24"/>
        </w:rPr>
      </w:pPr>
    </w:p>
    <w:p w14:paraId="3B855CDA" w14:textId="77777777" w:rsidR="00144C0A" w:rsidRPr="00144C0A" w:rsidRDefault="00144C0A" w:rsidP="00144C0A">
      <w:pPr>
        <w:rPr>
          <w:rFonts w:ascii="Cambria" w:hAnsi="Cambria"/>
          <w:b/>
          <w:sz w:val="24"/>
          <w:szCs w:val="24"/>
          <w:u w:val="single"/>
        </w:rPr>
      </w:pPr>
    </w:p>
    <w:sectPr w:rsidR="00144C0A" w:rsidRPr="00144C0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75CA3" w14:textId="77777777" w:rsidR="009C3C41" w:rsidRDefault="009C3C41" w:rsidP="00144C0A">
      <w:pPr>
        <w:spacing w:after="0" w:line="240" w:lineRule="auto"/>
      </w:pPr>
      <w:r>
        <w:separator/>
      </w:r>
    </w:p>
  </w:endnote>
  <w:endnote w:type="continuationSeparator" w:id="0">
    <w:p w14:paraId="01C9E856" w14:textId="77777777" w:rsidR="009C3C41" w:rsidRDefault="009C3C41" w:rsidP="0014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5A7D4" w14:textId="77777777" w:rsidR="005D36D1" w:rsidRDefault="005D36D1">
    <w:pPr>
      <w:pStyle w:val="Footer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>__________________________________________________________________________________________</w:t>
    </w:r>
  </w:p>
  <w:p w14:paraId="58F43E2A" w14:textId="77777777" w:rsidR="009D00E1" w:rsidRPr="005D36D1" w:rsidRDefault="009D00E1">
    <w:pPr>
      <w:pStyle w:val="Footer"/>
      <w:rPr>
        <w:rFonts w:ascii="Cambria" w:hAnsi="Cambria"/>
        <w:b/>
      </w:rPr>
    </w:pPr>
    <w:r w:rsidRPr="005D36D1">
      <w:rPr>
        <w:rFonts w:ascii="Cambria" w:hAnsi="Cambria"/>
        <w:b/>
      </w:rPr>
      <w:t>ELC</w:t>
    </w:r>
    <w:r w:rsidRPr="005D36D1">
      <w:rPr>
        <w:rFonts w:ascii="Cambria" w:hAnsi="Cambria"/>
        <w:b/>
      </w:rPr>
      <w:tab/>
      <w:t>Workshop Brief</w:t>
    </w:r>
    <w:r w:rsidRPr="005D36D1">
      <w:rPr>
        <w:rFonts w:ascii="Cambria" w:hAnsi="Cambria"/>
        <w:b/>
      </w:rPr>
      <w:tab/>
      <w:t>Spring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7EF51" w14:textId="77777777" w:rsidR="009C3C41" w:rsidRDefault="009C3C41" w:rsidP="00144C0A">
      <w:pPr>
        <w:spacing w:after="0" w:line="240" w:lineRule="auto"/>
      </w:pPr>
      <w:r>
        <w:separator/>
      </w:r>
    </w:p>
  </w:footnote>
  <w:footnote w:type="continuationSeparator" w:id="0">
    <w:p w14:paraId="7BA7EE74" w14:textId="77777777" w:rsidR="009C3C41" w:rsidRDefault="009C3C41" w:rsidP="0014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E754F" w14:textId="77777777" w:rsidR="00144C0A" w:rsidRPr="005D36D1" w:rsidRDefault="00144C0A" w:rsidP="00144C0A">
    <w:pPr>
      <w:pStyle w:val="Header"/>
      <w:jc w:val="center"/>
      <w:rPr>
        <w:rFonts w:ascii="Cambria" w:hAnsi="Cambria"/>
        <w:b/>
        <w:bCs/>
      </w:rPr>
    </w:pPr>
    <w:r w:rsidRPr="005D36D1">
      <w:rPr>
        <w:rFonts w:ascii="Cambria" w:hAnsi="Cambria"/>
        <w:b/>
        <w:bCs/>
        <w:noProof/>
      </w:rPr>
      <w:drawing>
        <wp:anchor distT="0" distB="0" distL="114300" distR="114300" simplePos="0" relativeHeight="251659264" behindDoc="0" locked="0" layoutInCell="1" allowOverlap="1" wp14:anchorId="0DA5E540" wp14:editId="305879EE">
          <wp:simplePos x="0" y="0"/>
          <wp:positionH relativeFrom="margin">
            <wp:posOffset>704850</wp:posOffset>
          </wp:positionH>
          <wp:positionV relativeFrom="paragraph">
            <wp:posOffset>-247650</wp:posOffset>
          </wp:positionV>
          <wp:extent cx="762000" cy="704850"/>
          <wp:effectExtent l="0" t="0" r="0" b="0"/>
          <wp:wrapNone/>
          <wp:docPr id="2" name="Picture 0" descr="lower size PU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wer size PUA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36D1">
      <w:rPr>
        <w:rFonts w:ascii="Cambria" w:hAnsi="Cambria"/>
        <w:b/>
        <w:bCs/>
      </w:rPr>
      <w:t>Pharos University in Alexandria</w:t>
    </w:r>
  </w:p>
  <w:p w14:paraId="2FC7306A" w14:textId="77777777" w:rsidR="00144C0A" w:rsidRPr="005D36D1" w:rsidRDefault="00144C0A" w:rsidP="00144C0A">
    <w:pPr>
      <w:pStyle w:val="Header"/>
      <w:jc w:val="center"/>
      <w:rPr>
        <w:rFonts w:ascii="Cambria" w:hAnsi="Cambria"/>
        <w:b/>
        <w:bCs/>
      </w:rPr>
    </w:pPr>
    <w:r w:rsidRPr="005D36D1">
      <w:rPr>
        <w:rFonts w:ascii="Cambria" w:hAnsi="Cambria"/>
        <w:b/>
        <w:bCs/>
      </w:rPr>
      <w:t>The English Language Centre</w:t>
    </w:r>
  </w:p>
  <w:p w14:paraId="07992EC0" w14:textId="77777777" w:rsidR="005D36D1" w:rsidRPr="002D3073" w:rsidRDefault="005D36D1" w:rsidP="005D36D1">
    <w:pPr>
      <w:pStyle w:val="Header"/>
      <w:rPr>
        <w:rFonts w:ascii="Cambria" w:hAnsi="Cambria"/>
        <w:b/>
        <w:bCs/>
        <w:sz w:val="28"/>
        <w:szCs w:val="28"/>
      </w:rPr>
    </w:pPr>
    <w:r>
      <w:rPr>
        <w:rFonts w:ascii="Cambria" w:hAnsi="Cambria"/>
        <w:b/>
        <w:bCs/>
        <w:sz w:val="28"/>
        <w:szCs w:val="28"/>
      </w:rPr>
      <w:t>__________________________________________________________________________________________</w:t>
    </w:r>
  </w:p>
  <w:p w14:paraId="1AA31FDE" w14:textId="77777777" w:rsidR="00144C0A" w:rsidRDefault="00144C0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9CE"/>
    <w:multiLevelType w:val="hybridMultilevel"/>
    <w:tmpl w:val="AE3E34D8"/>
    <w:lvl w:ilvl="0" w:tplc="A2D09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C280A"/>
    <w:multiLevelType w:val="hybridMultilevel"/>
    <w:tmpl w:val="06D2F74C"/>
    <w:lvl w:ilvl="0" w:tplc="A2401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323521"/>
    <w:multiLevelType w:val="hybridMultilevel"/>
    <w:tmpl w:val="FA4A88F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DB37EB"/>
    <w:multiLevelType w:val="hybridMultilevel"/>
    <w:tmpl w:val="C3EA5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81C21"/>
    <w:multiLevelType w:val="hybridMultilevel"/>
    <w:tmpl w:val="A9BE82D2"/>
    <w:lvl w:ilvl="0" w:tplc="32D0DD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47215A"/>
    <w:multiLevelType w:val="hybridMultilevel"/>
    <w:tmpl w:val="828A5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078E5"/>
    <w:multiLevelType w:val="hybridMultilevel"/>
    <w:tmpl w:val="828A5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8085F"/>
    <w:multiLevelType w:val="hybridMultilevel"/>
    <w:tmpl w:val="DD00F6BA"/>
    <w:lvl w:ilvl="0" w:tplc="D3B6A0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A317A36"/>
    <w:multiLevelType w:val="hybridMultilevel"/>
    <w:tmpl w:val="828A5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0A"/>
    <w:rsid w:val="000C0497"/>
    <w:rsid w:val="00144C0A"/>
    <w:rsid w:val="002208B2"/>
    <w:rsid w:val="002D3073"/>
    <w:rsid w:val="003042AE"/>
    <w:rsid w:val="0038698B"/>
    <w:rsid w:val="003D2739"/>
    <w:rsid w:val="00483393"/>
    <w:rsid w:val="005414FB"/>
    <w:rsid w:val="005D36D1"/>
    <w:rsid w:val="00792DA4"/>
    <w:rsid w:val="008964F4"/>
    <w:rsid w:val="009C3C41"/>
    <w:rsid w:val="009D00E1"/>
    <w:rsid w:val="00A310E1"/>
    <w:rsid w:val="00A43ACB"/>
    <w:rsid w:val="00C8627D"/>
    <w:rsid w:val="00E425CF"/>
    <w:rsid w:val="00E42967"/>
    <w:rsid w:val="00E730AB"/>
    <w:rsid w:val="00FA3FB9"/>
    <w:rsid w:val="00FE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D21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C0A"/>
  </w:style>
  <w:style w:type="paragraph" w:styleId="Footer">
    <w:name w:val="footer"/>
    <w:basedOn w:val="Normal"/>
    <w:link w:val="FooterChar"/>
    <w:uiPriority w:val="99"/>
    <w:unhideWhenUsed/>
    <w:rsid w:val="00144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C0A"/>
  </w:style>
  <w:style w:type="paragraph" w:styleId="ListParagraph">
    <w:name w:val="List Paragraph"/>
    <w:basedOn w:val="Normal"/>
    <w:uiPriority w:val="34"/>
    <w:qFormat/>
    <w:rsid w:val="00144C0A"/>
    <w:pPr>
      <w:ind w:left="720"/>
      <w:contextualSpacing/>
    </w:pPr>
  </w:style>
  <w:style w:type="table" w:styleId="TableGrid">
    <w:name w:val="Table Grid"/>
    <w:basedOn w:val="TableNormal"/>
    <w:uiPriority w:val="39"/>
    <w:rsid w:val="005D3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C0A"/>
  </w:style>
  <w:style w:type="paragraph" w:styleId="Footer">
    <w:name w:val="footer"/>
    <w:basedOn w:val="Normal"/>
    <w:link w:val="FooterChar"/>
    <w:uiPriority w:val="99"/>
    <w:unhideWhenUsed/>
    <w:rsid w:val="00144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C0A"/>
  </w:style>
  <w:style w:type="paragraph" w:styleId="ListParagraph">
    <w:name w:val="List Paragraph"/>
    <w:basedOn w:val="Normal"/>
    <w:uiPriority w:val="34"/>
    <w:qFormat/>
    <w:rsid w:val="00144C0A"/>
    <w:pPr>
      <w:ind w:left="720"/>
      <w:contextualSpacing/>
    </w:pPr>
  </w:style>
  <w:style w:type="table" w:styleId="TableGrid">
    <w:name w:val="Table Grid"/>
    <w:basedOn w:val="TableNormal"/>
    <w:uiPriority w:val="39"/>
    <w:rsid w:val="005D3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 Medhat</dc:creator>
  <cp:lastModifiedBy>Abeer Ali</cp:lastModifiedBy>
  <cp:revision>3</cp:revision>
  <dcterms:created xsi:type="dcterms:W3CDTF">2017-04-24T16:16:00Z</dcterms:created>
  <dcterms:modified xsi:type="dcterms:W3CDTF">2017-04-24T16:18:00Z</dcterms:modified>
</cp:coreProperties>
</file>